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86" w:rsidRDefault="00584F86" w:rsidP="00BF491D">
      <w:pPr>
        <w:spacing w:line="240" w:lineRule="auto"/>
        <w:ind w:firstLine="720"/>
        <w:jc w:val="center"/>
        <w:rPr>
          <w:rFonts w:ascii="Times New Roman" w:hAnsi="Times New Roman"/>
          <w:sz w:val="24"/>
          <w:szCs w:val="24"/>
        </w:rPr>
      </w:pPr>
      <w:bookmarkStart w:id="0" w:name="_GoBack"/>
      <w:bookmarkEnd w:id="0"/>
    </w:p>
    <w:p w:rsidR="00054736" w:rsidRPr="00054736" w:rsidRDefault="00054736" w:rsidP="00054736">
      <w:pPr>
        <w:spacing w:after="0"/>
        <w:jc w:val="center"/>
        <w:rPr>
          <w:rFonts w:ascii="Times New Roman" w:hAnsi="Times New Roman"/>
          <w:b/>
          <w:color w:val="FF0000"/>
          <w:sz w:val="18"/>
          <w:szCs w:val="18"/>
        </w:rPr>
      </w:pPr>
      <w:r w:rsidRPr="00054736">
        <w:rPr>
          <w:rFonts w:ascii="Times New Roman" w:hAnsi="Times New Roman"/>
          <w:b/>
          <w:bCs/>
          <w:color w:val="17365D" w:themeColor="text2" w:themeShade="BF"/>
          <w:sz w:val="18"/>
          <w:szCs w:val="18"/>
        </w:rPr>
        <w:t xml:space="preserve">Πανελλήνιος Σύλλογος Πρόληψης Τροχαίων Ατυχημάτων &amp; Στήριξης  ΑΜΕΑ </w:t>
      </w:r>
      <w:r w:rsidRPr="00054736">
        <w:rPr>
          <w:rFonts w:ascii="Times New Roman" w:hAnsi="Times New Roman"/>
          <w:b/>
          <w:bCs/>
          <w:color w:val="FF0000"/>
          <w:sz w:val="18"/>
          <w:szCs w:val="18"/>
        </w:rPr>
        <w:t>ΑΓΑΠΗ ΓΙΑ ΖΩΗ</w:t>
      </w:r>
    </w:p>
    <w:p w:rsidR="00054736" w:rsidRPr="00054736" w:rsidRDefault="00054736" w:rsidP="00054736">
      <w:pPr>
        <w:spacing w:after="0"/>
        <w:jc w:val="center"/>
        <w:rPr>
          <w:rFonts w:ascii="Times New Roman" w:hAnsi="Times New Roman"/>
          <w:b/>
          <w:color w:val="17365D" w:themeColor="text2" w:themeShade="BF"/>
          <w:sz w:val="18"/>
          <w:szCs w:val="18"/>
        </w:rPr>
      </w:pPr>
      <w:r>
        <w:rPr>
          <w:rFonts w:ascii="Times New Roman" w:hAnsi="Times New Roman"/>
          <w:b/>
          <w:color w:val="17365D" w:themeColor="text2" w:themeShade="BF"/>
          <w:sz w:val="18"/>
          <w:szCs w:val="18"/>
        </w:rPr>
        <w:t>Ν</w:t>
      </w:r>
      <w:r w:rsidRPr="00054736">
        <w:rPr>
          <w:rFonts w:ascii="Times New Roman" w:hAnsi="Times New Roman"/>
          <w:b/>
          <w:color w:val="17365D" w:themeColor="text2" w:themeShade="BF"/>
          <w:sz w:val="18"/>
          <w:szCs w:val="18"/>
        </w:rPr>
        <w:t xml:space="preserve">ομικό </w:t>
      </w:r>
      <w:r>
        <w:rPr>
          <w:rFonts w:ascii="Times New Roman" w:hAnsi="Times New Roman"/>
          <w:b/>
          <w:color w:val="17365D" w:themeColor="text2" w:themeShade="BF"/>
          <w:sz w:val="18"/>
          <w:szCs w:val="18"/>
        </w:rPr>
        <w:t>Π</w:t>
      </w:r>
      <w:r w:rsidRPr="00054736">
        <w:rPr>
          <w:rFonts w:ascii="Times New Roman" w:hAnsi="Times New Roman"/>
          <w:b/>
          <w:color w:val="17365D" w:themeColor="text2" w:themeShade="BF"/>
          <w:sz w:val="18"/>
          <w:szCs w:val="18"/>
        </w:rPr>
        <w:t xml:space="preserve">ρόσωπο </w:t>
      </w:r>
      <w:r>
        <w:rPr>
          <w:rFonts w:ascii="Times New Roman" w:hAnsi="Times New Roman"/>
          <w:b/>
          <w:color w:val="17365D" w:themeColor="text2" w:themeShade="BF"/>
          <w:sz w:val="18"/>
          <w:szCs w:val="18"/>
        </w:rPr>
        <w:t>Μ</w:t>
      </w:r>
      <w:r w:rsidRPr="00054736">
        <w:rPr>
          <w:rFonts w:ascii="Times New Roman" w:hAnsi="Times New Roman"/>
          <w:b/>
          <w:color w:val="17365D" w:themeColor="text2" w:themeShade="BF"/>
          <w:sz w:val="18"/>
          <w:szCs w:val="18"/>
        </w:rPr>
        <w:t xml:space="preserve">η </w:t>
      </w:r>
      <w:r>
        <w:rPr>
          <w:rFonts w:ascii="Times New Roman" w:hAnsi="Times New Roman"/>
          <w:b/>
          <w:color w:val="17365D" w:themeColor="text2" w:themeShade="BF"/>
          <w:sz w:val="18"/>
          <w:szCs w:val="18"/>
        </w:rPr>
        <w:t>Κ</w:t>
      </w:r>
      <w:r w:rsidRPr="00054736">
        <w:rPr>
          <w:rFonts w:ascii="Times New Roman" w:hAnsi="Times New Roman"/>
          <w:b/>
          <w:color w:val="17365D" w:themeColor="text2" w:themeShade="BF"/>
          <w:sz w:val="18"/>
          <w:szCs w:val="18"/>
        </w:rPr>
        <w:t xml:space="preserve">ερδοσκοπικού </w:t>
      </w:r>
      <w:r>
        <w:rPr>
          <w:rFonts w:ascii="Times New Roman" w:hAnsi="Times New Roman"/>
          <w:b/>
          <w:color w:val="17365D" w:themeColor="text2" w:themeShade="BF"/>
          <w:sz w:val="18"/>
          <w:szCs w:val="18"/>
        </w:rPr>
        <w:t>Χ</w:t>
      </w:r>
      <w:r w:rsidRPr="00054736">
        <w:rPr>
          <w:rFonts w:ascii="Times New Roman" w:hAnsi="Times New Roman"/>
          <w:b/>
          <w:color w:val="17365D" w:themeColor="text2" w:themeShade="BF"/>
          <w:sz w:val="18"/>
          <w:szCs w:val="18"/>
        </w:rPr>
        <w:t>αρακτήρα,</w:t>
      </w:r>
    </w:p>
    <w:p w:rsidR="00054736" w:rsidRPr="00485C76" w:rsidRDefault="00054736" w:rsidP="00054736">
      <w:pPr>
        <w:spacing w:after="0"/>
        <w:jc w:val="center"/>
        <w:rPr>
          <w:rFonts w:ascii="Times New Roman" w:hAnsi="Times New Roman"/>
          <w:b/>
          <w:color w:val="17365D" w:themeColor="text2" w:themeShade="BF"/>
          <w:sz w:val="18"/>
          <w:szCs w:val="18"/>
        </w:rPr>
      </w:pPr>
      <w:r>
        <w:rPr>
          <w:rFonts w:ascii="Times New Roman" w:hAnsi="Times New Roman"/>
          <w:b/>
          <w:color w:val="17365D" w:themeColor="text2" w:themeShade="BF"/>
          <w:sz w:val="18"/>
          <w:szCs w:val="18"/>
        </w:rPr>
        <w:t>Α</w:t>
      </w:r>
      <w:r w:rsidRPr="00054736">
        <w:rPr>
          <w:rFonts w:ascii="Times New Roman" w:hAnsi="Times New Roman"/>
          <w:b/>
          <w:color w:val="17365D" w:themeColor="text2" w:themeShade="BF"/>
          <w:sz w:val="18"/>
          <w:szCs w:val="18"/>
        </w:rPr>
        <w:t xml:space="preserve">κτή </w:t>
      </w:r>
      <w:r>
        <w:rPr>
          <w:rFonts w:ascii="Times New Roman" w:hAnsi="Times New Roman"/>
          <w:b/>
          <w:color w:val="17365D" w:themeColor="text2" w:themeShade="BF"/>
          <w:sz w:val="18"/>
          <w:szCs w:val="18"/>
        </w:rPr>
        <w:t>Π</w:t>
      </w:r>
      <w:r w:rsidRPr="00054736">
        <w:rPr>
          <w:rFonts w:ascii="Times New Roman" w:hAnsi="Times New Roman"/>
          <w:b/>
          <w:color w:val="17365D" w:themeColor="text2" w:themeShade="BF"/>
          <w:sz w:val="18"/>
          <w:szCs w:val="18"/>
        </w:rPr>
        <w:t>οσειδώνος 38, Πειραιάς, ΤΗΛ.:210 41 01 676</w:t>
      </w:r>
    </w:p>
    <w:p w:rsidR="00054736" w:rsidRPr="00054736" w:rsidRDefault="00054736" w:rsidP="00054736">
      <w:pPr>
        <w:spacing w:after="0"/>
        <w:jc w:val="center"/>
        <w:rPr>
          <w:rFonts w:ascii="Times New Roman" w:hAnsi="Times New Roman"/>
          <w:b/>
          <w:color w:val="17365D" w:themeColor="text2" w:themeShade="BF"/>
          <w:sz w:val="18"/>
          <w:szCs w:val="18"/>
        </w:rPr>
      </w:pPr>
      <w:r w:rsidRPr="00054736">
        <w:rPr>
          <w:rFonts w:ascii="Times New Roman" w:hAnsi="Times New Roman"/>
          <w:b/>
          <w:color w:val="17365D" w:themeColor="text2" w:themeShade="BF"/>
          <w:sz w:val="18"/>
          <w:szCs w:val="18"/>
        </w:rPr>
        <w:t xml:space="preserve">Α.Φ.Μ.:997379620, Δ.Ο.Υ.: Α’ </w:t>
      </w:r>
      <w:r w:rsidR="000A04CA">
        <w:rPr>
          <w:rFonts w:ascii="Times New Roman" w:hAnsi="Times New Roman"/>
          <w:b/>
          <w:color w:val="17365D" w:themeColor="text2" w:themeShade="BF"/>
          <w:sz w:val="18"/>
          <w:szCs w:val="18"/>
        </w:rPr>
        <w:t>ΠΕΙΡΑΙΑ</w:t>
      </w:r>
    </w:p>
    <w:p w:rsidR="00584F86" w:rsidRPr="00054736" w:rsidRDefault="00054736" w:rsidP="00054736">
      <w:r>
        <w:t xml:space="preserve">                                                                </w:t>
      </w:r>
      <w:r>
        <w:rPr>
          <w:noProof/>
          <w:lang w:eastAsia="el-GR"/>
        </w:rPr>
        <w:drawing>
          <wp:inline distT="0" distB="0" distL="0" distR="0">
            <wp:extent cx="1114425" cy="1266825"/>
            <wp:effectExtent l="0" t="0" r="0" b="0"/>
            <wp:docPr id="5" name="2 - Εικόνα"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stretch>
                      <a:fillRect/>
                    </a:stretch>
                  </pic:blipFill>
                  <pic:spPr>
                    <a:xfrm>
                      <a:off x="0" y="0"/>
                      <a:ext cx="1117078" cy="1269841"/>
                    </a:xfrm>
                    <a:prstGeom prst="rect">
                      <a:avLst/>
                    </a:prstGeom>
                  </pic:spPr>
                </pic:pic>
              </a:graphicData>
            </a:graphic>
          </wp:inline>
        </w:drawing>
      </w:r>
    </w:p>
    <w:p w:rsidR="00A17682" w:rsidRDefault="00A17682" w:rsidP="00BF491D">
      <w:pPr>
        <w:spacing w:after="0"/>
        <w:jc w:val="center"/>
        <w:rPr>
          <w:b/>
          <w:color w:val="17365D" w:themeColor="text2" w:themeShade="BF"/>
          <w:sz w:val="16"/>
          <w:szCs w:val="16"/>
        </w:rPr>
      </w:pPr>
    </w:p>
    <w:p w:rsidR="00584F86" w:rsidRDefault="00584F86" w:rsidP="006B6157">
      <w:pPr>
        <w:spacing w:line="240" w:lineRule="auto"/>
        <w:ind w:firstLine="720"/>
        <w:jc w:val="center"/>
        <w:rPr>
          <w:rFonts w:ascii="Times New Roman" w:hAnsi="Times New Roman"/>
          <w:sz w:val="24"/>
          <w:szCs w:val="24"/>
        </w:rPr>
      </w:pPr>
      <w:r>
        <w:rPr>
          <w:rFonts w:ascii="Times New Roman" w:hAnsi="Times New Roman"/>
          <w:sz w:val="24"/>
          <w:szCs w:val="24"/>
        </w:rPr>
        <w:t>ΕΝΗΜΕΡΩΤΙΚΟ ΔΕΛΤΙΟ</w:t>
      </w:r>
    </w:p>
    <w:p w:rsidR="000A04CA" w:rsidRDefault="00584F86" w:rsidP="006B6157">
      <w:pPr>
        <w:ind w:firstLine="720"/>
        <w:jc w:val="both"/>
        <w:rPr>
          <w:rFonts w:ascii="Times New Roman" w:hAnsi="Times New Roman"/>
          <w:sz w:val="24"/>
          <w:szCs w:val="24"/>
        </w:rPr>
      </w:pPr>
      <w:r w:rsidRPr="00E0562F">
        <w:rPr>
          <w:rFonts w:ascii="Times New Roman" w:hAnsi="Times New Roman"/>
          <w:sz w:val="24"/>
          <w:szCs w:val="24"/>
        </w:rPr>
        <w:t xml:space="preserve">Ο Πανελλήνιος Σύλλογος Πρόληψης Τροχαίων Ατυχημάτων Ανηλίκων </w:t>
      </w:r>
      <w:r w:rsidR="001838A7" w:rsidRPr="00BF491D">
        <w:rPr>
          <w:rFonts w:ascii="Times New Roman" w:hAnsi="Times New Roman"/>
          <w:b/>
          <w:i/>
          <w:color w:val="FF0000"/>
          <w:sz w:val="24"/>
          <w:szCs w:val="24"/>
        </w:rPr>
        <w:t>Αγάπη</w:t>
      </w:r>
      <w:r w:rsidRPr="00BF491D">
        <w:rPr>
          <w:rFonts w:ascii="Times New Roman" w:hAnsi="Times New Roman"/>
          <w:b/>
          <w:i/>
          <w:color w:val="FF0000"/>
          <w:sz w:val="24"/>
          <w:szCs w:val="24"/>
        </w:rPr>
        <w:t xml:space="preserve"> Γ</w:t>
      </w:r>
      <w:r w:rsidR="001838A7" w:rsidRPr="00BF491D">
        <w:rPr>
          <w:rFonts w:ascii="Times New Roman" w:hAnsi="Times New Roman"/>
          <w:b/>
          <w:i/>
          <w:color w:val="FF0000"/>
          <w:sz w:val="24"/>
          <w:szCs w:val="24"/>
        </w:rPr>
        <w:t>ια</w:t>
      </w:r>
      <w:r w:rsidRPr="00BF491D">
        <w:rPr>
          <w:rFonts w:ascii="Times New Roman" w:hAnsi="Times New Roman"/>
          <w:b/>
          <w:i/>
          <w:color w:val="FF0000"/>
          <w:sz w:val="24"/>
          <w:szCs w:val="24"/>
        </w:rPr>
        <w:t xml:space="preserve"> </w:t>
      </w:r>
      <w:r w:rsidR="001838A7" w:rsidRPr="00BF491D">
        <w:rPr>
          <w:rFonts w:ascii="Times New Roman" w:hAnsi="Times New Roman"/>
          <w:b/>
          <w:i/>
          <w:color w:val="FF0000"/>
          <w:sz w:val="24"/>
          <w:szCs w:val="24"/>
        </w:rPr>
        <w:t>Ζωή</w:t>
      </w:r>
      <w:r w:rsidRPr="00E0562F">
        <w:rPr>
          <w:rFonts w:ascii="Times New Roman" w:hAnsi="Times New Roman"/>
          <w:sz w:val="24"/>
          <w:szCs w:val="24"/>
        </w:rPr>
        <w:t xml:space="preserve">, ιδρύθηκε το 2005 </w:t>
      </w:r>
      <w:r>
        <w:rPr>
          <w:rFonts w:ascii="Times New Roman" w:hAnsi="Times New Roman"/>
          <w:sz w:val="24"/>
          <w:szCs w:val="24"/>
        </w:rPr>
        <w:t>α</w:t>
      </w:r>
      <w:r w:rsidRPr="00E0562F">
        <w:rPr>
          <w:rFonts w:ascii="Times New Roman" w:hAnsi="Times New Roman"/>
          <w:sz w:val="24"/>
          <w:szCs w:val="24"/>
        </w:rPr>
        <w:t xml:space="preserve">ν και </w:t>
      </w:r>
      <w:r>
        <w:rPr>
          <w:rFonts w:ascii="Times New Roman" w:hAnsi="Times New Roman"/>
          <w:sz w:val="24"/>
          <w:szCs w:val="24"/>
        </w:rPr>
        <w:t>η ενεργ</w:t>
      </w:r>
      <w:r w:rsidR="00C01E4A">
        <w:rPr>
          <w:rFonts w:ascii="Times New Roman" w:hAnsi="Times New Roman"/>
          <w:sz w:val="24"/>
          <w:szCs w:val="24"/>
        </w:rPr>
        <w:t>ό</w:t>
      </w:r>
      <w:r>
        <w:rPr>
          <w:rFonts w:ascii="Times New Roman" w:hAnsi="Times New Roman"/>
          <w:sz w:val="24"/>
          <w:szCs w:val="24"/>
        </w:rPr>
        <w:t>ς του</w:t>
      </w:r>
      <w:r w:rsidRPr="00E0562F">
        <w:rPr>
          <w:rFonts w:ascii="Times New Roman" w:hAnsi="Times New Roman"/>
          <w:sz w:val="24"/>
          <w:szCs w:val="24"/>
        </w:rPr>
        <w:t xml:space="preserve"> δράση </w:t>
      </w:r>
      <w:r>
        <w:rPr>
          <w:rFonts w:ascii="Times New Roman" w:hAnsi="Times New Roman"/>
          <w:sz w:val="24"/>
          <w:szCs w:val="24"/>
        </w:rPr>
        <w:t>ξεκίνησε</w:t>
      </w:r>
      <w:r w:rsidRPr="00E0562F">
        <w:rPr>
          <w:rFonts w:ascii="Times New Roman" w:hAnsi="Times New Roman"/>
          <w:sz w:val="24"/>
          <w:szCs w:val="24"/>
        </w:rPr>
        <w:t xml:space="preserve"> το 201</w:t>
      </w:r>
      <w:r w:rsidR="00121BDA">
        <w:rPr>
          <w:rFonts w:ascii="Times New Roman" w:hAnsi="Times New Roman"/>
          <w:sz w:val="24"/>
          <w:szCs w:val="24"/>
        </w:rPr>
        <w:t>5</w:t>
      </w:r>
      <w:r w:rsidRPr="00E0562F">
        <w:rPr>
          <w:rFonts w:ascii="Times New Roman" w:hAnsi="Times New Roman"/>
          <w:sz w:val="24"/>
          <w:szCs w:val="24"/>
        </w:rPr>
        <w:t xml:space="preserve">. </w:t>
      </w:r>
      <w:r>
        <w:rPr>
          <w:rFonts w:ascii="Times New Roman" w:hAnsi="Times New Roman"/>
          <w:sz w:val="24"/>
          <w:szCs w:val="24"/>
        </w:rPr>
        <w:t>Σ</w:t>
      </w:r>
      <w:r w:rsidRPr="00F228BE">
        <w:rPr>
          <w:rFonts w:ascii="Times New Roman" w:hAnsi="Times New Roman"/>
          <w:sz w:val="24"/>
          <w:szCs w:val="24"/>
        </w:rPr>
        <w:t>κοπός του Αγάπη για Ζωή είναι η</w:t>
      </w:r>
      <w:r>
        <w:rPr>
          <w:rFonts w:ascii="Times New Roman" w:hAnsi="Times New Roman"/>
          <w:sz w:val="24"/>
          <w:szCs w:val="24"/>
        </w:rPr>
        <w:t xml:space="preserve"> πρόληψη, η</w:t>
      </w:r>
      <w:r w:rsidRPr="00F228BE">
        <w:rPr>
          <w:rFonts w:ascii="Times New Roman" w:hAnsi="Times New Roman"/>
          <w:sz w:val="24"/>
          <w:szCs w:val="24"/>
        </w:rPr>
        <w:t xml:space="preserve"> συμπαράσταση και η αρωγή σε όσο το δυνατόν περισσότερα παιδιά, με σοβαρά κινητικά προβλήματα, </w:t>
      </w:r>
      <w:r>
        <w:rPr>
          <w:rFonts w:ascii="Times New Roman" w:hAnsi="Times New Roman"/>
          <w:sz w:val="24"/>
          <w:szCs w:val="24"/>
        </w:rPr>
        <w:t xml:space="preserve">που έχουν προκληθεί </w:t>
      </w:r>
      <w:r w:rsidRPr="00F228BE">
        <w:rPr>
          <w:rFonts w:ascii="Times New Roman" w:hAnsi="Times New Roman"/>
          <w:sz w:val="24"/>
          <w:szCs w:val="24"/>
        </w:rPr>
        <w:t>είτε από ατυχήματα</w:t>
      </w:r>
      <w:r>
        <w:rPr>
          <w:rFonts w:ascii="Times New Roman" w:hAnsi="Times New Roman"/>
          <w:sz w:val="24"/>
          <w:szCs w:val="24"/>
        </w:rPr>
        <w:t>,</w:t>
      </w:r>
      <w:r w:rsidRPr="00F228BE">
        <w:rPr>
          <w:rFonts w:ascii="Times New Roman" w:hAnsi="Times New Roman"/>
          <w:sz w:val="24"/>
          <w:szCs w:val="24"/>
        </w:rPr>
        <w:t xml:space="preserve"> είτε από άλλους παράγοντες, καθώς </w:t>
      </w:r>
      <w:r w:rsidR="00BF491D">
        <w:rPr>
          <w:rFonts w:ascii="Times New Roman" w:hAnsi="Times New Roman"/>
          <w:sz w:val="24"/>
          <w:szCs w:val="24"/>
        </w:rPr>
        <w:t xml:space="preserve">επίσης </w:t>
      </w:r>
      <w:r w:rsidRPr="00F228BE">
        <w:rPr>
          <w:rFonts w:ascii="Times New Roman" w:hAnsi="Times New Roman"/>
          <w:sz w:val="24"/>
          <w:szCs w:val="24"/>
        </w:rPr>
        <w:t xml:space="preserve">και σε ενήλικες. </w:t>
      </w:r>
    </w:p>
    <w:p w:rsidR="006B6157" w:rsidRDefault="00584F86" w:rsidP="006B6157">
      <w:pPr>
        <w:ind w:firstLine="720"/>
        <w:jc w:val="both"/>
        <w:rPr>
          <w:rFonts w:ascii="Times New Roman" w:hAnsi="Times New Roman"/>
          <w:sz w:val="24"/>
          <w:szCs w:val="24"/>
        </w:rPr>
      </w:pPr>
      <w:r w:rsidRPr="00E0562F">
        <w:rPr>
          <w:rFonts w:ascii="Times New Roman" w:hAnsi="Times New Roman"/>
          <w:sz w:val="24"/>
          <w:szCs w:val="24"/>
        </w:rPr>
        <w:t xml:space="preserve">Ο </w:t>
      </w:r>
      <w:r w:rsidRPr="00BF491D">
        <w:rPr>
          <w:rFonts w:ascii="Times New Roman" w:hAnsi="Times New Roman"/>
          <w:b/>
          <w:i/>
          <w:color w:val="FF0000"/>
          <w:sz w:val="24"/>
          <w:szCs w:val="24"/>
        </w:rPr>
        <w:t>Αγάπη για Ζωή</w:t>
      </w:r>
      <w:r w:rsidRPr="00E0562F">
        <w:rPr>
          <w:rFonts w:ascii="Times New Roman" w:hAnsi="Times New Roman"/>
          <w:sz w:val="24"/>
          <w:szCs w:val="24"/>
        </w:rPr>
        <w:t xml:space="preserve"> από το 201</w:t>
      </w:r>
      <w:r w:rsidR="00121BDA">
        <w:rPr>
          <w:rFonts w:ascii="Times New Roman" w:hAnsi="Times New Roman"/>
          <w:sz w:val="24"/>
          <w:szCs w:val="24"/>
        </w:rPr>
        <w:t>5</w:t>
      </w:r>
      <w:r w:rsidRPr="00E0562F">
        <w:rPr>
          <w:rFonts w:ascii="Times New Roman" w:hAnsi="Times New Roman"/>
          <w:sz w:val="24"/>
          <w:szCs w:val="24"/>
        </w:rPr>
        <w:t xml:space="preserve"> έχει δωρίσει </w:t>
      </w:r>
      <w:r w:rsidR="008B7042" w:rsidRPr="008B7042">
        <w:rPr>
          <w:rFonts w:ascii="Times New Roman" w:hAnsi="Times New Roman"/>
          <w:sz w:val="24"/>
          <w:szCs w:val="24"/>
        </w:rPr>
        <w:t>1</w:t>
      </w:r>
      <w:r w:rsidR="005565A2" w:rsidRPr="005565A2">
        <w:rPr>
          <w:rFonts w:ascii="Times New Roman" w:hAnsi="Times New Roman"/>
          <w:sz w:val="24"/>
          <w:szCs w:val="24"/>
        </w:rPr>
        <w:t>21</w:t>
      </w:r>
      <w:r w:rsidRPr="00E0562F">
        <w:rPr>
          <w:rFonts w:ascii="Times New Roman" w:hAnsi="Times New Roman"/>
          <w:sz w:val="24"/>
          <w:szCs w:val="24"/>
        </w:rPr>
        <w:t xml:space="preserve"> αμαξίδια και ειδικούς μηχανισμούς. </w:t>
      </w:r>
      <w:r w:rsidR="009C02D2" w:rsidRPr="00E0562F">
        <w:rPr>
          <w:rFonts w:ascii="Times New Roman" w:hAnsi="Times New Roman"/>
          <w:sz w:val="24"/>
          <w:szCs w:val="24"/>
        </w:rPr>
        <w:t>Η συλλογή καπακιών από δεκάδες σημεία στην Αττική αλλά και σε ολόκληρη την επικράτεια</w:t>
      </w:r>
      <w:r w:rsidR="009C02D2">
        <w:rPr>
          <w:rFonts w:ascii="Times New Roman" w:hAnsi="Times New Roman"/>
          <w:sz w:val="24"/>
          <w:szCs w:val="24"/>
        </w:rPr>
        <w:t>,</w:t>
      </w:r>
      <w:r w:rsidR="009C02D2" w:rsidRPr="00E0562F">
        <w:rPr>
          <w:rFonts w:ascii="Times New Roman" w:hAnsi="Times New Roman"/>
          <w:sz w:val="24"/>
          <w:szCs w:val="24"/>
        </w:rPr>
        <w:t xml:space="preserve"> δίνει τη δυνατότητα μεγάλης συγκέντρωσης </w:t>
      </w:r>
      <w:r w:rsidR="009C02D2">
        <w:rPr>
          <w:rFonts w:ascii="Times New Roman" w:hAnsi="Times New Roman"/>
          <w:sz w:val="24"/>
          <w:szCs w:val="24"/>
        </w:rPr>
        <w:t xml:space="preserve">τους </w:t>
      </w:r>
      <w:r w:rsidR="009C02D2" w:rsidRPr="00E0562F">
        <w:rPr>
          <w:rFonts w:ascii="Times New Roman" w:hAnsi="Times New Roman"/>
          <w:sz w:val="24"/>
          <w:szCs w:val="24"/>
        </w:rPr>
        <w:t xml:space="preserve">και ως εκ τούτου </w:t>
      </w:r>
      <w:r w:rsidR="009C02D2">
        <w:rPr>
          <w:rFonts w:ascii="Times New Roman" w:hAnsi="Times New Roman"/>
          <w:sz w:val="24"/>
          <w:szCs w:val="24"/>
        </w:rPr>
        <w:t>σ</w:t>
      </w:r>
      <w:r w:rsidR="009C02D2" w:rsidRPr="00E0562F">
        <w:rPr>
          <w:rFonts w:ascii="Times New Roman" w:hAnsi="Times New Roman"/>
          <w:sz w:val="24"/>
          <w:szCs w:val="24"/>
        </w:rPr>
        <w:t xml:space="preserve">την άμεση ανταπόκρισή μας, </w:t>
      </w:r>
      <w:r w:rsidR="009C02D2">
        <w:rPr>
          <w:rFonts w:ascii="Times New Roman" w:hAnsi="Times New Roman"/>
          <w:sz w:val="24"/>
          <w:szCs w:val="24"/>
        </w:rPr>
        <w:t>για τις</w:t>
      </w:r>
      <w:r w:rsidR="009C02D2" w:rsidRPr="00E0562F">
        <w:rPr>
          <w:rFonts w:ascii="Times New Roman" w:hAnsi="Times New Roman"/>
          <w:sz w:val="24"/>
          <w:szCs w:val="24"/>
        </w:rPr>
        <w:t xml:space="preserve"> ανάγκες των συνανθρώπων μας. </w:t>
      </w:r>
      <w:r w:rsidR="001838A7" w:rsidRPr="00C01C65">
        <w:rPr>
          <w:rFonts w:ascii="Times New Roman" w:hAnsi="Times New Roman"/>
          <w:b/>
          <w:sz w:val="24"/>
          <w:szCs w:val="24"/>
        </w:rPr>
        <w:t xml:space="preserve">Από 1.1.18 έχει δωρίσει </w:t>
      </w:r>
      <w:r w:rsidR="00F26394">
        <w:rPr>
          <w:rFonts w:ascii="Times New Roman" w:hAnsi="Times New Roman"/>
          <w:b/>
          <w:sz w:val="24"/>
          <w:szCs w:val="24"/>
        </w:rPr>
        <w:t>1</w:t>
      </w:r>
      <w:r w:rsidR="005565A2" w:rsidRPr="000A04CA">
        <w:rPr>
          <w:rFonts w:ascii="Times New Roman" w:hAnsi="Times New Roman"/>
          <w:b/>
          <w:sz w:val="24"/>
          <w:szCs w:val="24"/>
        </w:rPr>
        <w:t>3</w:t>
      </w:r>
      <w:r w:rsidR="001838A7" w:rsidRPr="00C01C65">
        <w:rPr>
          <w:rFonts w:ascii="Times New Roman" w:hAnsi="Times New Roman"/>
          <w:b/>
          <w:sz w:val="24"/>
          <w:szCs w:val="24"/>
        </w:rPr>
        <w:t xml:space="preserve"> απλού τύπου αμαξίδια</w:t>
      </w:r>
      <w:r w:rsidR="00485C76" w:rsidRPr="00C01C65">
        <w:rPr>
          <w:rFonts w:ascii="Times New Roman" w:hAnsi="Times New Roman"/>
          <w:b/>
          <w:sz w:val="24"/>
          <w:szCs w:val="24"/>
        </w:rPr>
        <w:t xml:space="preserve"> και </w:t>
      </w:r>
      <w:r w:rsidR="005565A2" w:rsidRPr="000A04CA">
        <w:rPr>
          <w:rFonts w:ascii="Times New Roman" w:hAnsi="Times New Roman"/>
          <w:b/>
          <w:sz w:val="24"/>
          <w:szCs w:val="24"/>
        </w:rPr>
        <w:t>8</w:t>
      </w:r>
      <w:r w:rsidR="00485C76" w:rsidRPr="00C01C65">
        <w:rPr>
          <w:rFonts w:ascii="Times New Roman" w:hAnsi="Times New Roman"/>
          <w:b/>
          <w:sz w:val="24"/>
          <w:szCs w:val="24"/>
        </w:rPr>
        <w:t xml:space="preserve"> ειδικού τύπου</w:t>
      </w:r>
      <w:r w:rsidR="001838A7" w:rsidRPr="00C01C65">
        <w:rPr>
          <w:rFonts w:ascii="Times New Roman" w:hAnsi="Times New Roman"/>
          <w:b/>
          <w:sz w:val="24"/>
          <w:szCs w:val="24"/>
        </w:rPr>
        <w:t xml:space="preserve">. </w:t>
      </w:r>
      <w:r w:rsidR="009C02D2" w:rsidRPr="00E0562F">
        <w:rPr>
          <w:rFonts w:ascii="Times New Roman" w:hAnsi="Times New Roman"/>
          <w:sz w:val="24"/>
          <w:szCs w:val="24"/>
        </w:rPr>
        <w:t>Η συνεχιζόμενη προσπάθεια, η μαζική στήριξη στο έργο</w:t>
      </w:r>
      <w:r w:rsidR="009C02D2">
        <w:rPr>
          <w:rFonts w:ascii="Times New Roman" w:hAnsi="Times New Roman"/>
          <w:sz w:val="24"/>
          <w:szCs w:val="24"/>
        </w:rPr>
        <w:t>,</w:t>
      </w:r>
      <w:r w:rsidR="009C02D2" w:rsidRPr="00E0562F">
        <w:rPr>
          <w:rFonts w:ascii="Times New Roman" w:hAnsi="Times New Roman"/>
          <w:sz w:val="24"/>
          <w:szCs w:val="24"/>
        </w:rPr>
        <w:t xml:space="preserve"> έχουν ως αποτέλεσμα την ανιδιοτελή προσφορά, κάθε φορά που δωρίζεται έναν αμαξίδιο ή ένας </w:t>
      </w:r>
      <w:r w:rsidR="009C02D2">
        <w:rPr>
          <w:rFonts w:ascii="Times New Roman" w:hAnsi="Times New Roman"/>
          <w:sz w:val="24"/>
          <w:szCs w:val="24"/>
        </w:rPr>
        <w:t>ειδικός μηχανισμός και τέλος τη</w:t>
      </w:r>
      <w:r w:rsidR="009C02D2" w:rsidRPr="00E0562F">
        <w:rPr>
          <w:rFonts w:ascii="Times New Roman" w:hAnsi="Times New Roman"/>
          <w:sz w:val="24"/>
          <w:szCs w:val="24"/>
        </w:rPr>
        <w:t xml:space="preserve"> μέγιστη χαρά που λαμβάνουμε όλοι μας, όταν η καθημερινότητα των συνανθρώπων μας βελτιώνεται και αυτό αντανακλάται στο πρόσωπό τους.</w:t>
      </w:r>
      <w:r w:rsidR="006B6157" w:rsidRPr="006B6157">
        <w:rPr>
          <w:rFonts w:ascii="Times New Roman" w:hAnsi="Times New Roman"/>
          <w:sz w:val="24"/>
          <w:szCs w:val="24"/>
        </w:rPr>
        <w:t xml:space="preserve"> </w:t>
      </w:r>
    </w:p>
    <w:p w:rsidR="006B6157" w:rsidRPr="00E77B92" w:rsidRDefault="006B6157" w:rsidP="006B6157">
      <w:pPr>
        <w:ind w:firstLine="720"/>
        <w:jc w:val="both"/>
        <w:rPr>
          <w:rFonts w:ascii="Times New Roman" w:hAnsi="Times New Roman"/>
          <w:sz w:val="24"/>
          <w:szCs w:val="24"/>
        </w:rPr>
      </w:pPr>
      <w:r w:rsidRPr="009C02D2">
        <w:rPr>
          <w:rFonts w:ascii="Times New Roman" w:hAnsi="Times New Roman"/>
          <w:sz w:val="24"/>
          <w:szCs w:val="24"/>
        </w:rPr>
        <w:t>Με τη συλλογή πλαστικών καπακιών, μπορούμε να προσφέρουμε ένα αμαξίδιο απλού τύπου, το οποίο αναλογεί σε έναν τόνο καπάκια με το ποσόν</w:t>
      </w:r>
      <w:r w:rsidR="00BF491D">
        <w:rPr>
          <w:rFonts w:ascii="Times New Roman" w:hAnsi="Times New Roman"/>
          <w:sz w:val="24"/>
          <w:szCs w:val="24"/>
        </w:rPr>
        <w:t xml:space="preserve"> να</w:t>
      </w:r>
      <w:r w:rsidRPr="009C02D2">
        <w:rPr>
          <w:rFonts w:ascii="Times New Roman" w:hAnsi="Times New Roman"/>
          <w:sz w:val="24"/>
          <w:szCs w:val="24"/>
        </w:rPr>
        <w:t xml:space="preserve"> ανέρχεται στα 200,00 (διακόσια) ευρώ. Στην περίπτωση όμως που έχουμε να κάνουμε με  εξειδικευμένα μηχανήματα ή αμαξίδια, τότε τα ποσά που χρειάζονται για την αγορά τους ανέρχονται σε δεκάδες χιλιάδες ευρώ. Στην περίπτωση που έχουμε να αντιμετωπίσουμε ένα τέτοιο ζητούμενο, τότε τα χρήματα που χρειάζονται καλύπτονται από τις χορηγίες – δωρεές δεκάδων εταιρειών και ανώνυμων δωρητών. </w:t>
      </w:r>
    </w:p>
    <w:p w:rsidR="009C02D2" w:rsidRDefault="006B6157" w:rsidP="006B6157">
      <w:pPr>
        <w:rPr>
          <w:rFonts w:ascii="Times New Roman" w:hAnsi="Times New Roman"/>
          <w:sz w:val="24"/>
          <w:szCs w:val="24"/>
        </w:rPr>
      </w:pPr>
      <w:r>
        <w:rPr>
          <w:rFonts w:ascii="Times New Roman" w:hAnsi="Times New Roman"/>
          <w:sz w:val="24"/>
          <w:szCs w:val="24"/>
        </w:rPr>
        <w:t xml:space="preserve">Ο </w:t>
      </w:r>
      <w:r w:rsidRPr="00BF491D">
        <w:rPr>
          <w:rFonts w:ascii="Times New Roman" w:hAnsi="Times New Roman"/>
          <w:b/>
          <w:i/>
          <w:color w:val="FF0000"/>
          <w:sz w:val="24"/>
          <w:szCs w:val="24"/>
        </w:rPr>
        <w:t>Αγάπη για Ζωή</w:t>
      </w:r>
      <w:r>
        <w:rPr>
          <w:rFonts w:ascii="Times New Roman" w:hAnsi="Times New Roman"/>
          <w:sz w:val="24"/>
          <w:szCs w:val="24"/>
        </w:rPr>
        <w:t xml:space="preserve"> π</w:t>
      </w:r>
      <w:r w:rsidRPr="006B6157">
        <w:rPr>
          <w:rFonts w:ascii="Times New Roman" w:hAnsi="Times New Roman"/>
          <w:sz w:val="24"/>
          <w:szCs w:val="24"/>
        </w:rPr>
        <w:t>ραγματοποιεί συνεργασίες με:</w:t>
      </w:r>
      <w:r>
        <w:rPr>
          <w:rFonts w:ascii="Times New Roman" w:hAnsi="Times New Roman"/>
          <w:sz w:val="24"/>
          <w:szCs w:val="24"/>
        </w:rPr>
        <w:t xml:space="preserve"> α)</w:t>
      </w:r>
      <w:r w:rsidR="00BF491D">
        <w:rPr>
          <w:rFonts w:ascii="Times New Roman" w:hAnsi="Times New Roman"/>
          <w:sz w:val="24"/>
          <w:szCs w:val="24"/>
        </w:rPr>
        <w:t xml:space="preserve"> </w:t>
      </w:r>
      <w:r w:rsidRPr="006B6157">
        <w:rPr>
          <w:rFonts w:ascii="Times New Roman" w:hAnsi="Times New Roman"/>
          <w:sz w:val="24"/>
          <w:szCs w:val="24"/>
        </w:rPr>
        <w:t>Δήμους,</w:t>
      </w:r>
      <w:r>
        <w:rPr>
          <w:rFonts w:ascii="Times New Roman" w:hAnsi="Times New Roman"/>
          <w:sz w:val="24"/>
          <w:szCs w:val="24"/>
        </w:rPr>
        <w:t xml:space="preserve"> β) </w:t>
      </w:r>
      <w:r w:rsidRPr="006B6157">
        <w:rPr>
          <w:rFonts w:ascii="Times New Roman" w:hAnsi="Times New Roman"/>
          <w:sz w:val="24"/>
          <w:szCs w:val="24"/>
        </w:rPr>
        <w:t>Σχολεία,</w:t>
      </w:r>
      <w:r>
        <w:rPr>
          <w:rFonts w:ascii="Times New Roman" w:hAnsi="Times New Roman"/>
          <w:sz w:val="24"/>
          <w:szCs w:val="24"/>
        </w:rPr>
        <w:t xml:space="preserve"> γ) </w:t>
      </w:r>
      <w:r w:rsidR="00BF491D">
        <w:rPr>
          <w:rFonts w:ascii="Times New Roman" w:hAnsi="Times New Roman"/>
          <w:sz w:val="24"/>
          <w:szCs w:val="24"/>
        </w:rPr>
        <w:t xml:space="preserve">Δημόσιους και Ιδιωτικούς </w:t>
      </w:r>
      <w:r w:rsidRPr="006B6157">
        <w:rPr>
          <w:rFonts w:ascii="Times New Roman" w:hAnsi="Times New Roman"/>
          <w:sz w:val="24"/>
          <w:szCs w:val="24"/>
        </w:rPr>
        <w:t>Φορείς,</w:t>
      </w:r>
      <w:r>
        <w:rPr>
          <w:rFonts w:ascii="Times New Roman" w:hAnsi="Times New Roman"/>
          <w:sz w:val="24"/>
          <w:szCs w:val="24"/>
        </w:rPr>
        <w:t xml:space="preserve"> δ) </w:t>
      </w:r>
      <w:r w:rsidRPr="006B6157">
        <w:rPr>
          <w:rFonts w:ascii="Times New Roman" w:hAnsi="Times New Roman"/>
          <w:sz w:val="24"/>
          <w:szCs w:val="24"/>
        </w:rPr>
        <w:t>Εταιρείες,</w:t>
      </w:r>
      <w:r>
        <w:rPr>
          <w:rFonts w:ascii="Times New Roman" w:hAnsi="Times New Roman"/>
          <w:sz w:val="24"/>
          <w:szCs w:val="24"/>
        </w:rPr>
        <w:t xml:space="preserve"> ε) </w:t>
      </w:r>
      <w:r w:rsidRPr="006B6157">
        <w:rPr>
          <w:rFonts w:ascii="Times New Roman" w:hAnsi="Times New Roman"/>
          <w:sz w:val="24"/>
          <w:szCs w:val="24"/>
        </w:rPr>
        <w:t>Ιδιώτες</w:t>
      </w:r>
    </w:p>
    <w:p w:rsidR="006B6157" w:rsidRDefault="006B6157" w:rsidP="006B6157">
      <w:pPr>
        <w:rPr>
          <w:rFonts w:ascii="Times New Roman" w:hAnsi="Times New Roman"/>
          <w:sz w:val="24"/>
          <w:szCs w:val="24"/>
        </w:rPr>
      </w:pPr>
    </w:p>
    <w:p w:rsidR="00BF491D" w:rsidRDefault="00BF491D" w:rsidP="006B6157">
      <w:pPr>
        <w:rPr>
          <w:rFonts w:ascii="Times New Roman" w:hAnsi="Times New Roman"/>
          <w:sz w:val="24"/>
          <w:szCs w:val="24"/>
        </w:rPr>
      </w:pPr>
    </w:p>
    <w:p w:rsidR="006B6157" w:rsidRPr="006B6157" w:rsidRDefault="006B6157" w:rsidP="006B6157">
      <w:pPr>
        <w:rPr>
          <w:rFonts w:ascii="Times New Roman" w:hAnsi="Times New Roman"/>
          <w:sz w:val="24"/>
          <w:szCs w:val="24"/>
        </w:rPr>
      </w:pPr>
    </w:p>
    <w:p w:rsidR="006B6157" w:rsidRDefault="006B6157" w:rsidP="006B6157">
      <w:pPr>
        <w:ind w:firstLine="720"/>
        <w:jc w:val="both"/>
        <w:rPr>
          <w:rFonts w:ascii="Times New Roman" w:hAnsi="Times New Roman"/>
          <w:sz w:val="24"/>
          <w:szCs w:val="24"/>
        </w:rPr>
      </w:pPr>
      <w:r>
        <w:rPr>
          <w:rFonts w:ascii="Times New Roman" w:hAnsi="Times New Roman"/>
          <w:sz w:val="24"/>
          <w:szCs w:val="24"/>
        </w:rPr>
        <w:t xml:space="preserve">Το 2018 είναι προγραμματισμένες ημερίδες, διημερίδες, φιλανθρωπικές εκδηλώσεις, αθλητικά μεγάλα </w:t>
      </w:r>
      <w:r>
        <w:rPr>
          <w:rFonts w:ascii="Times New Roman" w:hAnsi="Times New Roman"/>
          <w:sz w:val="24"/>
          <w:szCs w:val="24"/>
          <w:lang w:val="en-US"/>
        </w:rPr>
        <w:t>event</w:t>
      </w:r>
      <w:r>
        <w:rPr>
          <w:rFonts w:ascii="Times New Roman" w:hAnsi="Times New Roman"/>
          <w:sz w:val="24"/>
          <w:szCs w:val="24"/>
        </w:rPr>
        <w:t xml:space="preserve">, </w:t>
      </w:r>
      <w:proofErr w:type="spellStart"/>
      <w:r>
        <w:rPr>
          <w:rFonts w:ascii="Times New Roman" w:hAnsi="Times New Roman"/>
          <w:sz w:val="24"/>
          <w:szCs w:val="24"/>
        </w:rPr>
        <w:t>διαδραστικές</w:t>
      </w:r>
      <w:proofErr w:type="spellEnd"/>
      <w:r>
        <w:rPr>
          <w:rFonts w:ascii="Times New Roman" w:hAnsi="Times New Roman"/>
          <w:sz w:val="24"/>
          <w:szCs w:val="24"/>
        </w:rPr>
        <w:t xml:space="preserve"> εκδηλώσεις και παιδικές θεατρικές παραστάσεις σε όλη την επικράτεια. </w:t>
      </w:r>
      <w:r w:rsidR="00485C76">
        <w:rPr>
          <w:rFonts w:ascii="Times New Roman" w:hAnsi="Times New Roman"/>
          <w:sz w:val="24"/>
          <w:szCs w:val="24"/>
        </w:rPr>
        <w:t>Η</w:t>
      </w:r>
      <w:r>
        <w:rPr>
          <w:rFonts w:ascii="Times New Roman" w:hAnsi="Times New Roman"/>
          <w:sz w:val="24"/>
          <w:szCs w:val="24"/>
        </w:rPr>
        <w:t xml:space="preserve"> </w:t>
      </w:r>
      <w:r w:rsidR="00485C76">
        <w:rPr>
          <w:rFonts w:ascii="Times New Roman" w:hAnsi="Times New Roman"/>
          <w:sz w:val="24"/>
          <w:szCs w:val="24"/>
        </w:rPr>
        <w:t xml:space="preserve">εκδήλωση </w:t>
      </w:r>
      <w:r w:rsidR="000A04CA">
        <w:rPr>
          <w:rFonts w:ascii="Times New Roman" w:hAnsi="Times New Roman"/>
          <w:sz w:val="24"/>
          <w:szCs w:val="24"/>
        </w:rPr>
        <w:t xml:space="preserve">η οποία πραγματοποιήθηκε </w:t>
      </w:r>
      <w:r w:rsidR="00485C76">
        <w:rPr>
          <w:rFonts w:ascii="Times New Roman" w:hAnsi="Times New Roman"/>
          <w:sz w:val="24"/>
          <w:szCs w:val="24"/>
        </w:rPr>
        <w:t>στις 4 Φεβρουαρίου του 2018 στη Μεγαλόπολη με θέμα την πρόληψη των τροχαίων ατυχημάτων</w:t>
      </w:r>
      <w:r>
        <w:rPr>
          <w:rFonts w:ascii="Times New Roman" w:hAnsi="Times New Roman"/>
          <w:sz w:val="24"/>
          <w:szCs w:val="24"/>
        </w:rPr>
        <w:t xml:space="preserve"> του 2018 </w:t>
      </w:r>
      <w:r w:rsidR="00485C76">
        <w:rPr>
          <w:rFonts w:ascii="Times New Roman" w:hAnsi="Times New Roman"/>
          <w:sz w:val="24"/>
          <w:szCs w:val="24"/>
        </w:rPr>
        <w:t>ήταν</w:t>
      </w:r>
      <w:r>
        <w:rPr>
          <w:rFonts w:ascii="Times New Roman" w:hAnsi="Times New Roman"/>
          <w:sz w:val="24"/>
          <w:szCs w:val="24"/>
        </w:rPr>
        <w:t xml:space="preserve"> υπό την Αιγίδα του Εθνικού Συμβουλίου Ελλάδος Ομίλων &amp; Κέντρων για την </w:t>
      </w:r>
      <w:r>
        <w:rPr>
          <w:rFonts w:ascii="Times New Roman" w:hAnsi="Times New Roman"/>
          <w:sz w:val="24"/>
          <w:szCs w:val="24"/>
          <w:lang w:val="en-US"/>
        </w:rPr>
        <w:t>UNESCO</w:t>
      </w:r>
      <w:r>
        <w:rPr>
          <w:rFonts w:ascii="Times New Roman" w:hAnsi="Times New Roman"/>
          <w:sz w:val="24"/>
          <w:szCs w:val="24"/>
        </w:rPr>
        <w:t xml:space="preserve">. Χορηγός Επικοινωνίας είναι η </w:t>
      </w:r>
      <w:r>
        <w:rPr>
          <w:rFonts w:ascii="Times New Roman" w:hAnsi="Times New Roman"/>
          <w:sz w:val="24"/>
          <w:szCs w:val="24"/>
          <w:lang w:val="en-US"/>
        </w:rPr>
        <w:t>AEJ</w:t>
      </w:r>
      <w:r>
        <w:rPr>
          <w:rFonts w:ascii="Times New Roman" w:hAnsi="Times New Roman"/>
          <w:sz w:val="24"/>
          <w:szCs w:val="24"/>
        </w:rPr>
        <w:t xml:space="preserve"> (Ένωση Ευρωπαίων Δημοσιογράφων). Στις νέες συνεργασίες σύμμαχοι στην προσπάθεια είναι το </w:t>
      </w:r>
      <w:proofErr w:type="spellStart"/>
      <w:r>
        <w:rPr>
          <w:rFonts w:ascii="Times New Roman" w:hAnsi="Times New Roman"/>
          <w:sz w:val="24"/>
          <w:szCs w:val="24"/>
        </w:rPr>
        <w:t>Ινστιντούτο</w:t>
      </w:r>
      <w:proofErr w:type="spellEnd"/>
      <w:r>
        <w:rPr>
          <w:rFonts w:ascii="Times New Roman" w:hAnsi="Times New Roman"/>
          <w:sz w:val="24"/>
          <w:szCs w:val="24"/>
        </w:rPr>
        <w:t xml:space="preserve"> Οδικής Ασφάλειας </w:t>
      </w:r>
      <w:r w:rsidR="00BF491D">
        <w:rPr>
          <w:rFonts w:ascii="Times New Roman" w:hAnsi="Times New Roman"/>
          <w:sz w:val="24"/>
          <w:szCs w:val="24"/>
        </w:rPr>
        <w:t>«</w:t>
      </w:r>
      <w:r>
        <w:rPr>
          <w:rFonts w:ascii="Times New Roman" w:hAnsi="Times New Roman"/>
          <w:sz w:val="24"/>
          <w:szCs w:val="24"/>
        </w:rPr>
        <w:t>Πάνος Μυλωνάς</w:t>
      </w:r>
      <w:r w:rsidR="00BF491D">
        <w:rPr>
          <w:rFonts w:ascii="Times New Roman" w:hAnsi="Times New Roman"/>
          <w:sz w:val="24"/>
          <w:szCs w:val="24"/>
        </w:rPr>
        <w:t>»</w:t>
      </w:r>
      <w:r>
        <w:rPr>
          <w:rFonts w:ascii="Times New Roman" w:hAnsi="Times New Roman"/>
          <w:sz w:val="24"/>
          <w:szCs w:val="24"/>
        </w:rPr>
        <w:t xml:space="preserve"> καθώς επίσης και ο Σύλλογος Ελλήνων Συγκοινωνιολόγων. </w:t>
      </w:r>
    </w:p>
    <w:p w:rsidR="00584F86" w:rsidRPr="00E77B92" w:rsidRDefault="00BF491D" w:rsidP="006B6157">
      <w:pPr>
        <w:ind w:firstLine="720"/>
        <w:jc w:val="both"/>
        <w:rPr>
          <w:rFonts w:ascii="Times New Roman" w:hAnsi="Times New Roman"/>
          <w:sz w:val="24"/>
          <w:szCs w:val="24"/>
        </w:rPr>
      </w:pPr>
      <w:r>
        <w:rPr>
          <w:rFonts w:ascii="Times New Roman" w:hAnsi="Times New Roman"/>
          <w:sz w:val="24"/>
          <w:szCs w:val="24"/>
        </w:rPr>
        <w:t>Τέλος</w:t>
      </w:r>
      <w:r w:rsidR="006B6157">
        <w:rPr>
          <w:rFonts w:ascii="Times New Roman" w:hAnsi="Times New Roman"/>
          <w:sz w:val="24"/>
          <w:szCs w:val="24"/>
        </w:rPr>
        <w:t xml:space="preserve"> </w:t>
      </w:r>
      <w:r w:rsidR="00E77B92">
        <w:rPr>
          <w:rFonts w:ascii="Times New Roman" w:hAnsi="Times New Roman"/>
          <w:sz w:val="24"/>
          <w:szCs w:val="24"/>
        </w:rPr>
        <w:t>σε συνεργασία με δάσκαλο οδήγησης κάνει δωρεάν μ</w:t>
      </w:r>
      <w:r w:rsidR="00584F86" w:rsidRPr="00E77B92">
        <w:rPr>
          <w:rFonts w:ascii="Times New Roman" w:hAnsi="Times New Roman"/>
          <w:sz w:val="24"/>
          <w:szCs w:val="24"/>
        </w:rPr>
        <w:t>αθήματα κυκλοφοριακής αγωγής σε παιδιά της πρωτοβάθμιας και δευτεροβάθμιας εκπαίδευσης.</w:t>
      </w:r>
    </w:p>
    <w:p w:rsidR="00584F86" w:rsidRDefault="00584F86" w:rsidP="00584F86">
      <w:pPr>
        <w:pStyle w:val="a3"/>
        <w:numPr>
          <w:ilvl w:val="0"/>
          <w:numId w:val="2"/>
        </w:numPr>
        <w:jc w:val="both"/>
        <w:rPr>
          <w:rFonts w:ascii="Times New Roman" w:hAnsi="Times New Roman"/>
          <w:sz w:val="24"/>
          <w:szCs w:val="24"/>
        </w:rPr>
      </w:pPr>
      <w:r>
        <w:rPr>
          <w:rFonts w:ascii="Times New Roman" w:hAnsi="Times New Roman"/>
          <w:sz w:val="24"/>
          <w:szCs w:val="24"/>
        </w:rPr>
        <w:t xml:space="preserve">Στόχος: </w:t>
      </w:r>
      <w:r w:rsidRPr="00F56528">
        <w:rPr>
          <w:rFonts w:ascii="Times New Roman" w:hAnsi="Times New Roman"/>
          <w:sz w:val="24"/>
          <w:szCs w:val="24"/>
        </w:rPr>
        <w:t>η μάθηση, η κατανόηση του Κ</w:t>
      </w:r>
      <w:r>
        <w:rPr>
          <w:rFonts w:ascii="Times New Roman" w:hAnsi="Times New Roman"/>
          <w:sz w:val="24"/>
          <w:szCs w:val="24"/>
        </w:rPr>
        <w:t>.</w:t>
      </w:r>
      <w:r w:rsidRPr="00F56528">
        <w:rPr>
          <w:rFonts w:ascii="Times New Roman" w:hAnsi="Times New Roman"/>
          <w:sz w:val="24"/>
          <w:szCs w:val="24"/>
        </w:rPr>
        <w:t>Ο</w:t>
      </w:r>
      <w:r>
        <w:rPr>
          <w:rFonts w:ascii="Times New Roman" w:hAnsi="Times New Roman"/>
          <w:sz w:val="24"/>
          <w:szCs w:val="24"/>
        </w:rPr>
        <w:t>.</w:t>
      </w:r>
      <w:r w:rsidRPr="00F56528">
        <w:rPr>
          <w:rFonts w:ascii="Times New Roman" w:hAnsi="Times New Roman"/>
          <w:sz w:val="24"/>
          <w:szCs w:val="24"/>
        </w:rPr>
        <w:t>Κ</w:t>
      </w:r>
      <w:r>
        <w:rPr>
          <w:rFonts w:ascii="Times New Roman" w:hAnsi="Times New Roman"/>
          <w:sz w:val="24"/>
          <w:szCs w:val="24"/>
        </w:rPr>
        <w:t>.</w:t>
      </w:r>
      <w:r w:rsidRPr="00F56528">
        <w:rPr>
          <w:rFonts w:ascii="Times New Roman" w:hAnsi="Times New Roman"/>
          <w:sz w:val="24"/>
          <w:szCs w:val="24"/>
        </w:rPr>
        <w:t xml:space="preserve">, η σωστή και ασφαλή κυκλοφοριακή αγωγή και εν κατακλείδι η πρόληψη και αποφυγή των τροχαίων ατυχημάτων. </w:t>
      </w:r>
    </w:p>
    <w:p w:rsidR="00584F86" w:rsidRPr="00F228BE" w:rsidRDefault="00584F86" w:rsidP="00584F86">
      <w:pPr>
        <w:pStyle w:val="a3"/>
        <w:numPr>
          <w:ilvl w:val="0"/>
          <w:numId w:val="2"/>
        </w:numPr>
        <w:jc w:val="both"/>
        <w:rPr>
          <w:rFonts w:ascii="Times New Roman" w:hAnsi="Times New Roman"/>
          <w:sz w:val="24"/>
          <w:szCs w:val="24"/>
        </w:rPr>
      </w:pPr>
      <w:r>
        <w:rPr>
          <w:rFonts w:ascii="Times New Roman" w:hAnsi="Times New Roman"/>
          <w:sz w:val="24"/>
          <w:szCs w:val="24"/>
        </w:rPr>
        <w:t>Δ</w:t>
      </w:r>
      <w:r w:rsidRPr="00F56528">
        <w:rPr>
          <w:rFonts w:ascii="Times New Roman" w:hAnsi="Times New Roman"/>
          <w:sz w:val="24"/>
          <w:szCs w:val="24"/>
        </w:rPr>
        <w:t xml:space="preserve">ιανέμονται στους μαθητές, ειδικά έντυπα, τα οποία αφορούν στις βασικές αρχές του Κ.Ο.Κ., καθώς και στη χρησιμότητα του κράνους και της ζώνης ασφαλείας. </w:t>
      </w:r>
    </w:p>
    <w:p w:rsidR="00584F86" w:rsidRPr="006B6157" w:rsidRDefault="00584F86" w:rsidP="006B6157">
      <w:pPr>
        <w:jc w:val="both"/>
        <w:rPr>
          <w:rFonts w:ascii="Times New Roman" w:hAnsi="Times New Roman"/>
          <w:sz w:val="24"/>
          <w:szCs w:val="24"/>
        </w:rPr>
      </w:pPr>
    </w:p>
    <w:p w:rsidR="00584F86" w:rsidRDefault="00584F86" w:rsidP="00584F86">
      <w:pPr>
        <w:jc w:val="right"/>
        <w:rPr>
          <w:rFonts w:ascii="Times New Roman" w:hAnsi="Times New Roman"/>
          <w:sz w:val="24"/>
          <w:szCs w:val="24"/>
        </w:rPr>
      </w:pPr>
      <w:r>
        <w:rPr>
          <w:rFonts w:ascii="Times New Roman" w:hAnsi="Times New Roman"/>
          <w:sz w:val="24"/>
          <w:szCs w:val="24"/>
        </w:rPr>
        <w:t xml:space="preserve">Με εκτίμηση </w:t>
      </w:r>
    </w:p>
    <w:p w:rsidR="00584F86" w:rsidRPr="00F228BE" w:rsidRDefault="00584F86" w:rsidP="00584F86">
      <w:pPr>
        <w:jc w:val="right"/>
        <w:rPr>
          <w:rFonts w:ascii="Times New Roman" w:hAnsi="Times New Roman"/>
          <w:sz w:val="24"/>
          <w:szCs w:val="24"/>
        </w:rPr>
      </w:pPr>
      <w:r>
        <w:rPr>
          <w:rFonts w:ascii="Times New Roman" w:hAnsi="Times New Roman"/>
          <w:sz w:val="24"/>
          <w:szCs w:val="24"/>
        </w:rPr>
        <w:t xml:space="preserve">Για τον Αγάπη για Ζωή </w:t>
      </w:r>
    </w:p>
    <w:p w:rsidR="00584F86" w:rsidRPr="00E0562F" w:rsidRDefault="00584F86" w:rsidP="00584F86">
      <w:pPr>
        <w:ind w:firstLine="720"/>
        <w:jc w:val="both"/>
        <w:rPr>
          <w:rFonts w:ascii="Times New Roman" w:hAnsi="Times New Roman"/>
          <w:sz w:val="24"/>
          <w:szCs w:val="24"/>
        </w:rPr>
      </w:pPr>
    </w:p>
    <w:p w:rsidR="00584F86" w:rsidRPr="00161290" w:rsidRDefault="00584F86" w:rsidP="00584F86">
      <w:pPr>
        <w:jc w:val="right"/>
        <w:rPr>
          <w:rFonts w:ascii="Times New Roman" w:hAnsi="Times New Roman"/>
          <w:sz w:val="24"/>
          <w:szCs w:val="24"/>
        </w:rPr>
      </w:pPr>
      <w:r>
        <w:rPr>
          <w:rFonts w:ascii="Times New Roman" w:hAnsi="Times New Roman"/>
          <w:sz w:val="24"/>
          <w:szCs w:val="24"/>
        </w:rPr>
        <w:t xml:space="preserve"> </w:t>
      </w:r>
    </w:p>
    <w:p w:rsidR="00B50AE3" w:rsidRPr="00584F86" w:rsidRDefault="00B50AE3">
      <w:pPr>
        <w:rPr>
          <w:rFonts w:ascii="Times New Roman" w:hAnsi="Times New Roman"/>
          <w:sz w:val="24"/>
          <w:szCs w:val="24"/>
        </w:rPr>
      </w:pPr>
    </w:p>
    <w:sectPr w:rsidR="00B50AE3" w:rsidRPr="00584F86" w:rsidSect="008E2D5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39" w:rsidRDefault="009E1439" w:rsidP="00F81169">
      <w:pPr>
        <w:spacing w:after="0" w:line="240" w:lineRule="auto"/>
      </w:pPr>
      <w:r>
        <w:separator/>
      </w:r>
    </w:p>
  </w:endnote>
  <w:endnote w:type="continuationSeparator" w:id="0">
    <w:p w:rsidR="009E1439" w:rsidRDefault="009E1439" w:rsidP="00F8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BE" w:rsidRPr="00054736" w:rsidRDefault="009E1439">
    <w:pPr>
      <w:pStyle w:val="a4"/>
      <w:rPr>
        <w:lang w:val="en-US"/>
      </w:rPr>
    </w:pPr>
    <w:hyperlink r:id="rId1" w:history="1">
      <w:r w:rsidR="00054736" w:rsidRPr="00886ABF">
        <w:rPr>
          <w:rStyle w:val="-"/>
        </w:rPr>
        <w:t>http://www.agapigiazwi.com/</w:t>
      </w:r>
    </w:hyperlink>
    <w:r w:rsidR="00054736">
      <w:rPr>
        <w:lang w:val="en-US"/>
      </w:rPr>
      <w:t xml:space="preserve"> </w:t>
    </w:r>
    <w:r w:rsidR="00054736">
      <w:ptab w:relativeTo="margin" w:alignment="center" w:leader="none"/>
    </w:r>
    <w:hyperlink r:id="rId2" w:history="1">
      <w:r w:rsidR="00054736" w:rsidRPr="00886ABF">
        <w:rPr>
          <w:rStyle w:val="-"/>
          <w:lang w:val="en-US"/>
        </w:rPr>
        <w:t>agapigiazwi</w:t>
      </w:r>
      <w:r w:rsidR="00054736" w:rsidRPr="00054736">
        <w:rPr>
          <w:rStyle w:val="-"/>
        </w:rPr>
        <w:t>@</w:t>
      </w:r>
      <w:r w:rsidR="00054736" w:rsidRPr="00886ABF">
        <w:rPr>
          <w:rStyle w:val="-"/>
          <w:lang w:val="en-US"/>
        </w:rPr>
        <w:t>gmail</w:t>
      </w:r>
      <w:r w:rsidR="00054736" w:rsidRPr="00054736">
        <w:rPr>
          <w:rStyle w:val="-"/>
        </w:rPr>
        <w:t>.</w:t>
      </w:r>
      <w:r w:rsidR="00054736" w:rsidRPr="00886ABF">
        <w:rPr>
          <w:rStyle w:val="-"/>
          <w:lang w:val="en-US"/>
        </w:rPr>
        <w:t>com</w:t>
      </w:r>
    </w:hyperlink>
    <w:r w:rsidR="00054736" w:rsidRPr="00054736">
      <w:t xml:space="preserve"> </w:t>
    </w:r>
    <w:r w:rsidR="00054736">
      <w:ptab w:relativeTo="margin" w:alignment="right" w:leader="none"/>
    </w:r>
    <w:hyperlink r:id="rId3" w:history="1">
      <w:r w:rsidR="00054736" w:rsidRPr="00886ABF">
        <w:rPr>
          <w:rStyle w:val="-"/>
        </w:rPr>
        <w:t>www.facebook.com/agapigiazoi/</w:t>
      </w:r>
    </w:hyperlink>
    <w:r w:rsidR="00054736">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39" w:rsidRDefault="009E1439" w:rsidP="00F81169">
      <w:pPr>
        <w:spacing w:after="0" w:line="240" w:lineRule="auto"/>
      </w:pPr>
      <w:r>
        <w:separator/>
      </w:r>
    </w:p>
  </w:footnote>
  <w:footnote w:type="continuationSeparator" w:id="0">
    <w:p w:rsidR="009E1439" w:rsidRDefault="009E1439" w:rsidP="00F81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F73"/>
    <w:multiLevelType w:val="hybridMultilevel"/>
    <w:tmpl w:val="9A74C542"/>
    <w:lvl w:ilvl="0" w:tplc="D2F0E1AA">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 w15:restartNumberingAfterBreak="0">
    <w:nsid w:val="22747337"/>
    <w:multiLevelType w:val="hybridMultilevel"/>
    <w:tmpl w:val="827E98F6"/>
    <w:lvl w:ilvl="0" w:tplc="6ACC8676">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23581BA2"/>
    <w:multiLevelType w:val="hybridMultilevel"/>
    <w:tmpl w:val="8394348A"/>
    <w:lvl w:ilvl="0" w:tplc="D2F0E1AA">
      <w:start w:val="1"/>
      <w:numFmt w:val="bullet"/>
      <w:lvlText w:val=""/>
      <w:lvlJc w:val="left"/>
      <w:pPr>
        <w:ind w:left="1364" w:hanging="360"/>
      </w:pPr>
      <w:rPr>
        <w:rFonts w:ascii="Wingdings" w:hAnsi="Wingdings"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 w15:restartNumberingAfterBreak="0">
    <w:nsid w:val="2F783BB1"/>
    <w:multiLevelType w:val="hybridMultilevel"/>
    <w:tmpl w:val="B0A2BC58"/>
    <w:lvl w:ilvl="0" w:tplc="6ACC867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FF1959"/>
    <w:multiLevelType w:val="hybridMultilevel"/>
    <w:tmpl w:val="2A30C4DA"/>
    <w:lvl w:ilvl="0" w:tplc="D2F0E1AA">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86"/>
    <w:rsid w:val="00054736"/>
    <w:rsid w:val="00063518"/>
    <w:rsid w:val="000A04CA"/>
    <w:rsid w:val="00121BDA"/>
    <w:rsid w:val="00132FE3"/>
    <w:rsid w:val="00142938"/>
    <w:rsid w:val="001565FA"/>
    <w:rsid w:val="001838A7"/>
    <w:rsid w:val="00281306"/>
    <w:rsid w:val="002C73FB"/>
    <w:rsid w:val="003730F1"/>
    <w:rsid w:val="003B6677"/>
    <w:rsid w:val="00420D42"/>
    <w:rsid w:val="00485C76"/>
    <w:rsid w:val="00490B2D"/>
    <w:rsid w:val="004D35F4"/>
    <w:rsid w:val="0054402C"/>
    <w:rsid w:val="005565A2"/>
    <w:rsid w:val="00584BCD"/>
    <w:rsid w:val="00584F86"/>
    <w:rsid w:val="006B5BFB"/>
    <w:rsid w:val="006B6157"/>
    <w:rsid w:val="00732EB6"/>
    <w:rsid w:val="007B7425"/>
    <w:rsid w:val="0082437D"/>
    <w:rsid w:val="008B7042"/>
    <w:rsid w:val="009C02D2"/>
    <w:rsid w:val="009E1439"/>
    <w:rsid w:val="00A17682"/>
    <w:rsid w:val="00A56091"/>
    <w:rsid w:val="00A86502"/>
    <w:rsid w:val="00B27875"/>
    <w:rsid w:val="00B50AE3"/>
    <w:rsid w:val="00BF491D"/>
    <w:rsid w:val="00C01C65"/>
    <w:rsid w:val="00C01E4A"/>
    <w:rsid w:val="00CA4E4C"/>
    <w:rsid w:val="00D312BA"/>
    <w:rsid w:val="00DC5B2F"/>
    <w:rsid w:val="00E77B92"/>
    <w:rsid w:val="00F26394"/>
    <w:rsid w:val="00F3473D"/>
    <w:rsid w:val="00F81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62B7F-B610-485D-8A49-90660C3C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F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F86"/>
    <w:pPr>
      <w:ind w:left="720"/>
      <w:contextualSpacing/>
    </w:pPr>
  </w:style>
  <w:style w:type="paragraph" w:styleId="a4">
    <w:name w:val="footer"/>
    <w:basedOn w:val="a"/>
    <w:link w:val="Char"/>
    <w:uiPriority w:val="99"/>
    <w:unhideWhenUsed/>
    <w:rsid w:val="00584F86"/>
    <w:pPr>
      <w:tabs>
        <w:tab w:val="center" w:pos="4153"/>
        <w:tab w:val="right" w:pos="8306"/>
      </w:tabs>
      <w:spacing w:after="0" w:line="240" w:lineRule="auto"/>
    </w:pPr>
  </w:style>
  <w:style w:type="character" w:customStyle="1" w:styleId="Char">
    <w:name w:val="Υποσέλιδο Char"/>
    <w:basedOn w:val="a0"/>
    <w:link w:val="a4"/>
    <w:uiPriority w:val="99"/>
    <w:rsid w:val="00584F86"/>
    <w:rPr>
      <w:rFonts w:ascii="Calibri" w:eastAsia="Calibri" w:hAnsi="Calibri" w:cs="Times New Roman"/>
    </w:rPr>
  </w:style>
  <w:style w:type="paragraph" w:styleId="a5">
    <w:name w:val="Balloon Text"/>
    <w:basedOn w:val="a"/>
    <w:link w:val="Char0"/>
    <w:uiPriority w:val="99"/>
    <w:semiHidden/>
    <w:unhideWhenUsed/>
    <w:rsid w:val="00584F8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584F86"/>
    <w:rPr>
      <w:rFonts w:ascii="Tahoma" w:eastAsia="Calibri" w:hAnsi="Tahoma" w:cs="Tahoma"/>
      <w:sz w:val="16"/>
      <w:szCs w:val="16"/>
    </w:rPr>
  </w:style>
  <w:style w:type="paragraph" w:styleId="a6">
    <w:name w:val="header"/>
    <w:basedOn w:val="a"/>
    <w:link w:val="Char1"/>
    <w:uiPriority w:val="99"/>
    <w:semiHidden/>
    <w:unhideWhenUsed/>
    <w:rsid w:val="00054736"/>
    <w:pPr>
      <w:tabs>
        <w:tab w:val="center" w:pos="4153"/>
        <w:tab w:val="right" w:pos="8306"/>
      </w:tabs>
      <w:spacing w:after="0" w:line="240" w:lineRule="auto"/>
    </w:pPr>
  </w:style>
  <w:style w:type="character" w:customStyle="1" w:styleId="Char1">
    <w:name w:val="Κεφαλίδα Char"/>
    <w:basedOn w:val="a0"/>
    <w:link w:val="a6"/>
    <w:uiPriority w:val="99"/>
    <w:semiHidden/>
    <w:rsid w:val="00054736"/>
    <w:rPr>
      <w:rFonts w:ascii="Calibri" w:eastAsia="Calibri" w:hAnsi="Calibri" w:cs="Times New Roman"/>
    </w:rPr>
  </w:style>
  <w:style w:type="character" w:styleId="-">
    <w:name w:val="Hyperlink"/>
    <w:basedOn w:val="a0"/>
    <w:uiPriority w:val="99"/>
    <w:unhideWhenUsed/>
    <w:rsid w:val="00054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gapigiazoi/" TargetMode="External"/><Relationship Id="rId2" Type="http://schemas.openxmlformats.org/officeDocument/2006/relationships/hyperlink" Target="mailto:agapigiazwi@gmail.com" TargetMode="External"/><Relationship Id="rId1" Type="http://schemas.openxmlformats.org/officeDocument/2006/relationships/hyperlink" Target="http://www.agapigiazwi.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65ABF-D668-42DD-9C7D-7599D37D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2621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Χρήστης των Windows</cp:lastModifiedBy>
  <cp:revision>2</cp:revision>
  <cp:lastPrinted>2018-06-11T10:01:00Z</cp:lastPrinted>
  <dcterms:created xsi:type="dcterms:W3CDTF">2018-07-09T08:20:00Z</dcterms:created>
  <dcterms:modified xsi:type="dcterms:W3CDTF">2018-07-09T08:20:00Z</dcterms:modified>
</cp:coreProperties>
</file>