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F2" w:rsidRDefault="003F273D" w:rsidP="00866077">
      <w:pPr>
        <w:pStyle w:val="10"/>
        <w:widowControl w:val="0"/>
        <w:spacing w:line="276" w:lineRule="auto"/>
        <w:ind w:left="-567" w:firstLine="567"/>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Αθήνα, </w:t>
      </w:r>
      <w:r w:rsidR="007E1947">
        <w:rPr>
          <w:rFonts w:ascii="Times New Roman" w:eastAsia="Times New Roman" w:hAnsi="Times New Roman" w:cs="Times New Roman"/>
          <w:sz w:val="24"/>
          <w:szCs w:val="24"/>
        </w:rPr>
        <w:t>2</w:t>
      </w:r>
      <w:r w:rsidR="00E86E0B">
        <w:rPr>
          <w:rFonts w:ascii="Times New Roman" w:eastAsia="Times New Roman" w:hAnsi="Times New Roman" w:cs="Times New Roman"/>
          <w:sz w:val="24"/>
          <w:szCs w:val="24"/>
        </w:rPr>
        <w:t>9</w:t>
      </w:r>
      <w:r w:rsidR="00DB1795">
        <w:rPr>
          <w:rFonts w:ascii="Times New Roman" w:eastAsia="Times New Roman" w:hAnsi="Times New Roman" w:cs="Times New Roman"/>
          <w:sz w:val="24"/>
          <w:szCs w:val="24"/>
        </w:rPr>
        <w:t xml:space="preserve"> Αυγούστου</w:t>
      </w:r>
      <w:r>
        <w:rPr>
          <w:rFonts w:ascii="Times New Roman" w:eastAsia="Times New Roman" w:hAnsi="Times New Roman" w:cs="Times New Roman"/>
          <w:sz w:val="24"/>
          <w:szCs w:val="24"/>
        </w:rPr>
        <w:t xml:space="preserve"> 2018</w:t>
      </w:r>
    </w:p>
    <w:p w:rsidR="006A2201" w:rsidRDefault="006A2201" w:rsidP="00866077">
      <w:pPr>
        <w:pStyle w:val="10"/>
        <w:widowControl w:val="0"/>
        <w:spacing w:line="276" w:lineRule="auto"/>
        <w:ind w:left="-567"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Αρ. </w:t>
      </w:r>
      <w:proofErr w:type="spellStart"/>
      <w:r>
        <w:rPr>
          <w:rFonts w:ascii="Times New Roman" w:eastAsia="Times New Roman" w:hAnsi="Times New Roman" w:cs="Times New Roman"/>
          <w:sz w:val="24"/>
          <w:szCs w:val="24"/>
        </w:rPr>
        <w:t>Πρ</w:t>
      </w:r>
      <w:proofErr w:type="spellEnd"/>
      <w:r>
        <w:rPr>
          <w:rFonts w:ascii="Times New Roman" w:eastAsia="Times New Roman" w:hAnsi="Times New Roman" w:cs="Times New Roman"/>
          <w:sz w:val="24"/>
          <w:szCs w:val="24"/>
        </w:rPr>
        <w:t xml:space="preserve">.: </w:t>
      </w:r>
      <w:r>
        <w:rPr>
          <w:rFonts w:ascii="Calibri" w:hAnsi="Calibri"/>
          <w:color w:val="1F497D"/>
          <w:sz w:val="25"/>
          <w:szCs w:val="25"/>
          <w:shd w:val="clear" w:color="auto" w:fill="FFFFFF"/>
        </w:rPr>
        <w:t>1035/29.8.2018</w:t>
      </w:r>
    </w:p>
    <w:p w:rsidR="00E86E0B" w:rsidRPr="00765C7F" w:rsidRDefault="00E86E0B" w:rsidP="00E86E0B">
      <w:pPr>
        <w:pStyle w:val="20"/>
        <w:spacing w:line="360" w:lineRule="auto"/>
        <w:ind w:left="-567" w:firstLine="567"/>
        <w:jc w:val="both"/>
        <w:rPr>
          <w:rFonts w:ascii="Times New Roman" w:hAnsi="Times New Roman" w:cs="Times New Roman"/>
          <w:sz w:val="24"/>
          <w:szCs w:val="24"/>
        </w:rPr>
      </w:pPr>
    </w:p>
    <w:p w:rsidR="003951FC" w:rsidRPr="00254BB6" w:rsidRDefault="003951FC" w:rsidP="003951FC">
      <w:pPr>
        <w:pStyle w:val="20"/>
        <w:spacing w:line="360" w:lineRule="auto"/>
        <w:ind w:left="-567" w:firstLine="567"/>
        <w:jc w:val="center"/>
        <w:rPr>
          <w:rFonts w:ascii="Times New Roman" w:hAnsi="Times New Roman" w:cs="Times New Roman"/>
          <w:sz w:val="24"/>
          <w:szCs w:val="24"/>
        </w:rPr>
      </w:pPr>
      <w:r w:rsidRPr="00254BB6">
        <w:rPr>
          <w:rFonts w:ascii="Times New Roman" w:hAnsi="Times New Roman" w:cs="Times New Roman"/>
          <w:sz w:val="24"/>
          <w:szCs w:val="24"/>
        </w:rPr>
        <w:t>Ε Ρ Ω Τ Η Σ Η</w:t>
      </w:r>
    </w:p>
    <w:p w:rsidR="003951FC" w:rsidRPr="00254BB6" w:rsidRDefault="003951FC" w:rsidP="003951FC">
      <w:pPr>
        <w:pStyle w:val="20"/>
        <w:spacing w:line="360" w:lineRule="auto"/>
        <w:ind w:left="-567" w:firstLine="567"/>
        <w:jc w:val="center"/>
        <w:rPr>
          <w:rFonts w:ascii="Times New Roman" w:hAnsi="Times New Roman" w:cs="Times New Roman"/>
          <w:sz w:val="24"/>
          <w:szCs w:val="24"/>
        </w:rPr>
      </w:pPr>
      <w:r w:rsidRPr="00254BB6">
        <w:rPr>
          <w:rFonts w:ascii="Times New Roman" w:hAnsi="Times New Roman" w:cs="Times New Roman"/>
          <w:sz w:val="24"/>
          <w:szCs w:val="24"/>
        </w:rPr>
        <w:t>Προς</w:t>
      </w:r>
    </w:p>
    <w:p w:rsidR="003951FC" w:rsidRPr="00254BB6" w:rsidRDefault="003951FC" w:rsidP="003951FC">
      <w:pPr>
        <w:pStyle w:val="20"/>
        <w:spacing w:line="360" w:lineRule="auto"/>
        <w:ind w:left="-567" w:firstLine="567"/>
        <w:jc w:val="center"/>
        <w:rPr>
          <w:rFonts w:ascii="Times New Roman" w:hAnsi="Times New Roman" w:cs="Times New Roman"/>
          <w:sz w:val="24"/>
          <w:szCs w:val="24"/>
        </w:rPr>
      </w:pPr>
      <w:r w:rsidRPr="00254BB6">
        <w:rPr>
          <w:rFonts w:ascii="Times New Roman" w:hAnsi="Times New Roman" w:cs="Times New Roman"/>
          <w:sz w:val="24"/>
          <w:szCs w:val="24"/>
        </w:rPr>
        <w:t>Κύριο Υπουργό Περιβάλλοντος και Ενέργειας</w:t>
      </w: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ΘΕΜΑ: «</w:t>
      </w:r>
      <w:r w:rsidRPr="00254BB6">
        <w:rPr>
          <w:rFonts w:ascii="Times New Roman" w:hAnsi="Times New Roman" w:cs="Times New Roman"/>
          <w:sz w:val="24"/>
          <w:szCs w:val="24"/>
        </w:rPr>
        <w:t>Έλλειψη συντήρησης και επενδύσεων στα δίκτυα διανομής ηλεκτρικού ρεύματος στα νησιά προκαλούν προβλήματα στην ηλεκτροδότηση με αρνητικές επιπτώσεις στις τοπικέ</w:t>
      </w:r>
      <w:r>
        <w:rPr>
          <w:rFonts w:ascii="Times New Roman" w:hAnsi="Times New Roman" w:cs="Times New Roman"/>
          <w:sz w:val="24"/>
          <w:szCs w:val="24"/>
        </w:rPr>
        <w:t>ς οικονομίες και στον τουρισμό»</w:t>
      </w: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r w:rsidRPr="00254BB6">
        <w:rPr>
          <w:rFonts w:ascii="Times New Roman" w:hAnsi="Times New Roman" w:cs="Times New Roman"/>
          <w:sz w:val="24"/>
          <w:szCs w:val="24"/>
        </w:rPr>
        <w:t>Κύριε Υπουργέ</w:t>
      </w:r>
      <w:r>
        <w:rPr>
          <w:rFonts w:ascii="Times New Roman" w:hAnsi="Times New Roman" w:cs="Times New Roman"/>
          <w:sz w:val="24"/>
          <w:szCs w:val="24"/>
        </w:rPr>
        <w:t>,</w:t>
      </w: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r w:rsidRPr="00254BB6">
        <w:rPr>
          <w:rFonts w:ascii="Times New Roman" w:hAnsi="Times New Roman" w:cs="Times New Roman"/>
          <w:sz w:val="24"/>
          <w:szCs w:val="24"/>
        </w:rPr>
        <w:t>Η πρόσφατη πολύωρη διακοπή της ηλεκτροδότησης για πάνω από 35 ώρες σε έναν από τους κορυφαίους τουριστικούς προορισμούς, όπως η Ύδρα, δεν αποτελεί μεμονωμένο περιστατικό</w:t>
      </w:r>
      <w:r w:rsidR="00E669BA">
        <w:rPr>
          <w:rFonts w:ascii="Times New Roman" w:hAnsi="Times New Roman" w:cs="Times New Roman"/>
          <w:sz w:val="24"/>
          <w:szCs w:val="24"/>
        </w:rPr>
        <w:t>,</w:t>
      </w:r>
      <w:r w:rsidRPr="00254BB6">
        <w:rPr>
          <w:rFonts w:ascii="Times New Roman" w:hAnsi="Times New Roman" w:cs="Times New Roman"/>
          <w:sz w:val="24"/>
          <w:szCs w:val="24"/>
        </w:rPr>
        <w:t xml:space="preserve"> όπως θέλει να το παρουσιάσει η κυβέρνηση.</w:t>
      </w: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r w:rsidRPr="00254BB6">
        <w:rPr>
          <w:rFonts w:ascii="Times New Roman" w:hAnsi="Times New Roman" w:cs="Times New Roman"/>
          <w:sz w:val="24"/>
          <w:szCs w:val="24"/>
        </w:rPr>
        <w:t>Έχουμε</w:t>
      </w:r>
      <w:r>
        <w:rPr>
          <w:rFonts w:ascii="Times New Roman" w:hAnsi="Times New Roman" w:cs="Times New Roman"/>
          <w:sz w:val="24"/>
          <w:szCs w:val="24"/>
        </w:rPr>
        <w:t>,</w:t>
      </w:r>
      <w:r w:rsidRPr="00254BB6">
        <w:rPr>
          <w:rFonts w:ascii="Times New Roman" w:hAnsi="Times New Roman" w:cs="Times New Roman"/>
          <w:sz w:val="24"/>
          <w:szCs w:val="24"/>
        </w:rPr>
        <w:t xml:space="preserve"> παράλληλα</w:t>
      </w:r>
      <w:r>
        <w:rPr>
          <w:rFonts w:ascii="Times New Roman" w:hAnsi="Times New Roman" w:cs="Times New Roman"/>
          <w:sz w:val="24"/>
          <w:szCs w:val="24"/>
        </w:rPr>
        <w:t>,</w:t>
      </w:r>
      <w:r w:rsidRPr="00254BB6">
        <w:rPr>
          <w:rFonts w:ascii="Times New Roman" w:hAnsi="Times New Roman" w:cs="Times New Roman"/>
          <w:sz w:val="24"/>
          <w:szCs w:val="24"/>
        </w:rPr>
        <w:t xml:space="preserve"> προβλήματα στην ηλεκτροδότηση κα</w:t>
      </w:r>
      <w:r>
        <w:rPr>
          <w:rFonts w:ascii="Times New Roman" w:hAnsi="Times New Roman" w:cs="Times New Roman"/>
          <w:sz w:val="24"/>
          <w:szCs w:val="24"/>
        </w:rPr>
        <w:t>ι σε άλλα νησιά</w:t>
      </w:r>
      <w:r w:rsidR="00E669BA">
        <w:rPr>
          <w:rFonts w:ascii="Times New Roman" w:hAnsi="Times New Roman" w:cs="Times New Roman"/>
          <w:sz w:val="24"/>
          <w:szCs w:val="24"/>
        </w:rPr>
        <w:t>,</w:t>
      </w:r>
      <w:r>
        <w:rPr>
          <w:rFonts w:ascii="Times New Roman" w:hAnsi="Times New Roman" w:cs="Times New Roman"/>
          <w:sz w:val="24"/>
          <w:szCs w:val="24"/>
        </w:rPr>
        <w:t xml:space="preserve"> όπως η Σκόπελος, η Τήνος</w:t>
      </w:r>
      <w:r w:rsidRPr="00254BB6">
        <w:rPr>
          <w:rFonts w:ascii="Times New Roman" w:hAnsi="Times New Roman" w:cs="Times New Roman"/>
          <w:sz w:val="24"/>
          <w:szCs w:val="24"/>
        </w:rPr>
        <w:t>, η Σαντορίνη</w:t>
      </w:r>
      <w:r>
        <w:rPr>
          <w:rFonts w:ascii="Times New Roman" w:hAnsi="Times New Roman" w:cs="Times New Roman"/>
          <w:sz w:val="24"/>
          <w:szCs w:val="24"/>
        </w:rPr>
        <w:t>,</w:t>
      </w:r>
      <w:r w:rsidRPr="00254BB6">
        <w:rPr>
          <w:rFonts w:ascii="Times New Roman" w:hAnsi="Times New Roman" w:cs="Times New Roman"/>
          <w:sz w:val="24"/>
          <w:szCs w:val="24"/>
        </w:rPr>
        <w:t xml:space="preserve"> ενώ προβλήματα έχουν καταγραφεί και σε νησιά της Δωδεκανήσου.</w:t>
      </w: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r w:rsidRPr="00254BB6">
        <w:rPr>
          <w:rFonts w:ascii="Times New Roman" w:hAnsi="Times New Roman" w:cs="Times New Roman"/>
          <w:sz w:val="24"/>
          <w:szCs w:val="24"/>
        </w:rPr>
        <w:t>Η ένταση και η συχνότητα των προβλημάτων αναδεικνύει ζητήματα πλημμελούς συντήρησης των δικτύων</w:t>
      </w:r>
      <w:r>
        <w:rPr>
          <w:rFonts w:ascii="Times New Roman" w:hAnsi="Times New Roman" w:cs="Times New Roman"/>
          <w:sz w:val="24"/>
          <w:szCs w:val="24"/>
        </w:rPr>
        <w:t>,</w:t>
      </w:r>
      <w:r w:rsidRPr="00254BB6">
        <w:rPr>
          <w:rFonts w:ascii="Times New Roman" w:hAnsi="Times New Roman" w:cs="Times New Roman"/>
          <w:sz w:val="24"/>
          <w:szCs w:val="24"/>
        </w:rPr>
        <w:t xml:space="preserve"> αλλά και έλλειψης παρεμβάσεων και νέων υποδομών στο δίκτυο διανομής.</w:t>
      </w: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r w:rsidRPr="00254BB6">
        <w:rPr>
          <w:rFonts w:ascii="Times New Roman" w:hAnsi="Times New Roman" w:cs="Times New Roman"/>
          <w:sz w:val="24"/>
          <w:szCs w:val="24"/>
        </w:rPr>
        <w:t>Το πρόβλημα της Ύδρας με την ταυτόχρονη βλάβη στο υποθαλάσσιο καλώδιο και στο εναέριο, είναι ένα πρόβλημα που μπορεί να παρουσιαστεί σε κάθε νησί αν δεν υπάρχει επαρκής συντήρηση.</w:t>
      </w: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r w:rsidRPr="00254BB6">
        <w:rPr>
          <w:rFonts w:ascii="Times New Roman" w:hAnsi="Times New Roman" w:cs="Times New Roman"/>
          <w:sz w:val="24"/>
          <w:szCs w:val="24"/>
        </w:rPr>
        <w:t>Επισημαίνουμε ότι κάποια από τα νησιά του Αιγαίου και της Δωδεκανήσου συνδέονται με υποθαλάσσια καλώδια και η ελλιπής συντήρηση του δικτύου εγκυμονεί κινδύνους για πολύωρες διακοπές που θα έχουν αρνητικές επιπτώσεις</w:t>
      </w:r>
      <w:r>
        <w:rPr>
          <w:rFonts w:ascii="Times New Roman" w:hAnsi="Times New Roman" w:cs="Times New Roman"/>
          <w:sz w:val="24"/>
          <w:szCs w:val="24"/>
        </w:rPr>
        <w:t>,</w:t>
      </w:r>
      <w:r w:rsidRPr="00254BB6">
        <w:rPr>
          <w:rFonts w:ascii="Times New Roman" w:hAnsi="Times New Roman" w:cs="Times New Roman"/>
          <w:sz w:val="24"/>
          <w:szCs w:val="24"/>
        </w:rPr>
        <w:t xml:space="preserve"> όχι μόνο στην καθημερινότητα των πολιτών σε αυτά τα νησιά</w:t>
      </w:r>
      <w:r>
        <w:rPr>
          <w:rFonts w:ascii="Times New Roman" w:hAnsi="Times New Roman" w:cs="Times New Roman"/>
          <w:sz w:val="24"/>
          <w:szCs w:val="24"/>
        </w:rPr>
        <w:t>,</w:t>
      </w:r>
      <w:r w:rsidRPr="00254BB6">
        <w:rPr>
          <w:rFonts w:ascii="Times New Roman" w:hAnsi="Times New Roman" w:cs="Times New Roman"/>
          <w:sz w:val="24"/>
          <w:szCs w:val="24"/>
        </w:rPr>
        <w:t xml:space="preserve"> αλλά και στον τουρισμό.</w:t>
      </w: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r w:rsidRPr="00254BB6">
        <w:rPr>
          <w:rFonts w:ascii="Times New Roman" w:hAnsi="Times New Roman" w:cs="Times New Roman"/>
          <w:sz w:val="24"/>
          <w:szCs w:val="24"/>
        </w:rPr>
        <w:t>Σύμπτωση επαναλαμβανόμενη παύει να είναι σύμπτωση και η κυβέρνηση δεν μπορεί να οχυρώνεται πίσω από απαντήσεις για τη διασύνδεση των νησιών με το ηπειρωτικό δίκτυο που και αυτή έχει καθυστερήσει, όπως στην περίπτωση της Κρήτης, ενώ σε μια άλλη περίπτωση, όπως αυτή της Δωδεκανήσου δεν υπάρχει καμία προοπτική προς το παρόν.</w:t>
      </w:r>
    </w:p>
    <w:p w:rsidR="003951FC" w:rsidRDefault="003951FC" w:rsidP="003951FC">
      <w:pPr>
        <w:pStyle w:val="20"/>
        <w:spacing w:line="360" w:lineRule="auto"/>
        <w:ind w:left="-567" w:firstLine="567"/>
        <w:jc w:val="both"/>
        <w:rPr>
          <w:rFonts w:ascii="Times New Roman" w:hAnsi="Times New Roman" w:cs="Times New Roman"/>
          <w:sz w:val="24"/>
          <w:szCs w:val="24"/>
        </w:rPr>
      </w:pPr>
      <w:r w:rsidRPr="00254BB6">
        <w:rPr>
          <w:rFonts w:ascii="Times New Roman" w:hAnsi="Times New Roman" w:cs="Times New Roman"/>
          <w:sz w:val="24"/>
          <w:szCs w:val="24"/>
        </w:rPr>
        <w:lastRenderedPageBreak/>
        <w:t>Αυτό που οφείλει να κάνει η κυβέρνηση και από ό</w:t>
      </w:r>
      <w:r>
        <w:rPr>
          <w:rFonts w:ascii="Times New Roman" w:hAnsi="Times New Roman" w:cs="Times New Roman"/>
          <w:sz w:val="24"/>
          <w:szCs w:val="24"/>
        </w:rPr>
        <w:t xml:space="preserve">, </w:t>
      </w:r>
      <w:r w:rsidRPr="00254BB6">
        <w:rPr>
          <w:rFonts w:ascii="Times New Roman" w:hAnsi="Times New Roman" w:cs="Times New Roman"/>
          <w:sz w:val="24"/>
          <w:szCs w:val="24"/>
        </w:rPr>
        <w:t>τι φαίνεται δεν το κάνει</w:t>
      </w:r>
      <w:r>
        <w:rPr>
          <w:rFonts w:ascii="Times New Roman" w:hAnsi="Times New Roman" w:cs="Times New Roman"/>
          <w:sz w:val="24"/>
          <w:szCs w:val="24"/>
        </w:rPr>
        <w:t>,</w:t>
      </w:r>
      <w:r w:rsidRPr="00254BB6">
        <w:rPr>
          <w:rFonts w:ascii="Times New Roman" w:hAnsi="Times New Roman" w:cs="Times New Roman"/>
          <w:sz w:val="24"/>
          <w:szCs w:val="24"/>
        </w:rPr>
        <w:t xml:space="preserve"> ούτε εποπτεύει τους οργανισμούς που είναι εντεταλμένοι να το κάνουν, όπως ο ΔΕΔΔΗΕ, είναι να συντηρεί επαρκώς τα δίκτυα.</w:t>
      </w: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p>
    <w:p w:rsidR="003951FC" w:rsidRPr="00254BB6" w:rsidRDefault="003951FC" w:rsidP="003951FC">
      <w:pPr>
        <w:pStyle w:val="20"/>
        <w:spacing w:line="360" w:lineRule="auto"/>
        <w:ind w:left="-567" w:firstLine="567"/>
        <w:jc w:val="center"/>
        <w:rPr>
          <w:rFonts w:ascii="Times New Roman" w:hAnsi="Times New Roman" w:cs="Times New Roman"/>
          <w:sz w:val="24"/>
          <w:szCs w:val="24"/>
        </w:rPr>
      </w:pPr>
      <w:r w:rsidRPr="00254BB6">
        <w:rPr>
          <w:rFonts w:ascii="Times New Roman" w:hAnsi="Times New Roman" w:cs="Times New Roman"/>
          <w:sz w:val="24"/>
          <w:szCs w:val="24"/>
        </w:rPr>
        <w:t>Κατόπιν των ανωτέρω</w:t>
      </w:r>
    </w:p>
    <w:p w:rsidR="003951FC" w:rsidRDefault="003951FC" w:rsidP="003951FC">
      <w:pPr>
        <w:pStyle w:val="20"/>
        <w:spacing w:line="360" w:lineRule="auto"/>
        <w:ind w:left="-567" w:firstLine="567"/>
        <w:jc w:val="center"/>
        <w:rPr>
          <w:rFonts w:ascii="Times New Roman" w:hAnsi="Times New Roman" w:cs="Times New Roman"/>
          <w:sz w:val="24"/>
          <w:szCs w:val="24"/>
        </w:rPr>
      </w:pPr>
      <w:r w:rsidRPr="00254BB6">
        <w:rPr>
          <w:rFonts w:ascii="Times New Roman" w:hAnsi="Times New Roman" w:cs="Times New Roman"/>
          <w:sz w:val="24"/>
          <w:szCs w:val="24"/>
        </w:rPr>
        <w:t>Ερωτάται ο Κύριος Υπουργός</w:t>
      </w: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r w:rsidRPr="00254BB6">
        <w:rPr>
          <w:rFonts w:ascii="Times New Roman" w:hAnsi="Times New Roman" w:cs="Times New Roman"/>
          <w:sz w:val="24"/>
          <w:szCs w:val="24"/>
        </w:rPr>
        <w:t>1.</w:t>
      </w:r>
      <w:r>
        <w:rPr>
          <w:rFonts w:ascii="Times New Roman" w:hAnsi="Times New Roman" w:cs="Times New Roman"/>
          <w:sz w:val="24"/>
          <w:szCs w:val="24"/>
        </w:rPr>
        <w:t xml:space="preserve"> </w:t>
      </w:r>
      <w:r w:rsidRPr="00254BB6">
        <w:rPr>
          <w:rFonts w:ascii="Times New Roman" w:hAnsi="Times New Roman" w:cs="Times New Roman"/>
          <w:sz w:val="24"/>
          <w:szCs w:val="24"/>
        </w:rPr>
        <w:t>Ποια ποσά έχουν διατεθεί για τη συντήρηση των δικτύων στα νησιά, από το 2014 έως σήμερα και ανά έτος;</w:t>
      </w: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r w:rsidRPr="00254BB6">
        <w:rPr>
          <w:rFonts w:ascii="Times New Roman" w:hAnsi="Times New Roman" w:cs="Times New Roman"/>
          <w:sz w:val="24"/>
          <w:szCs w:val="24"/>
        </w:rPr>
        <w:t>2.</w:t>
      </w:r>
      <w:r>
        <w:rPr>
          <w:rFonts w:ascii="Times New Roman" w:hAnsi="Times New Roman" w:cs="Times New Roman"/>
          <w:sz w:val="24"/>
          <w:szCs w:val="24"/>
        </w:rPr>
        <w:t xml:space="preserve"> </w:t>
      </w:r>
      <w:r w:rsidRPr="00254BB6">
        <w:rPr>
          <w:rFonts w:ascii="Times New Roman" w:hAnsi="Times New Roman" w:cs="Times New Roman"/>
          <w:sz w:val="24"/>
          <w:szCs w:val="24"/>
        </w:rPr>
        <w:t>Ποια είναι τα ποσά που έχουν διατεθεί σε επενδύσεις στα δίκτυα διανομής από το 2014 έως σήμερα και ανά έτος;</w:t>
      </w:r>
    </w:p>
    <w:p w:rsidR="003951FC" w:rsidRDefault="003951FC" w:rsidP="003951FC">
      <w:pPr>
        <w:pStyle w:val="20"/>
        <w:spacing w:line="360" w:lineRule="auto"/>
        <w:ind w:left="-567" w:firstLine="567"/>
        <w:jc w:val="both"/>
        <w:rPr>
          <w:rFonts w:ascii="Times New Roman" w:hAnsi="Times New Roman" w:cs="Times New Roman"/>
          <w:sz w:val="24"/>
          <w:szCs w:val="24"/>
        </w:rPr>
      </w:pPr>
    </w:p>
    <w:p w:rsidR="003951FC" w:rsidRPr="00254BB6" w:rsidRDefault="003951FC" w:rsidP="003951FC">
      <w:pPr>
        <w:pStyle w:val="20"/>
        <w:spacing w:line="360" w:lineRule="auto"/>
        <w:ind w:left="-567" w:firstLine="567"/>
        <w:jc w:val="both"/>
        <w:rPr>
          <w:rFonts w:ascii="Times New Roman" w:hAnsi="Times New Roman" w:cs="Times New Roman"/>
          <w:sz w:val="24"/>
          <w:szCs w:val="24"/>
        </w:rPr>
      </w:pPr>
    </w:p>
    <w:p w:rsidR="003951FC" w:rsidRDefault="003951FC" w:rsidP="003951FC">
      <w:pPr>
        <w:pStyle w:val="20"/>
        <w:spacing w:line="360" w:lineRule="auto"/>
        <w:ind w:left="-567" w:firstLine="567"/>
        <w:jc w:val="center"/>
        <w:rPr>
          <w:rFonts w:ascii="Times New Roman" w:hAnsi="Times New Roman" w:cs="Times New Roman"/>
          <w:sz w:val="24"/>
          <w:szCs w:val="24"/>
        </w:rPr>
      </w:pPr>
      <w:r w:rsidRPr="00254BB6">
        <w:rPr>
          <w:rFonts w:ascii="Times New Roman" w:hAnsi="Times New Roman" w:cs="Times New Roman"/>
          <w:sz w:val="24"/>
          <w:szCs w:val="24"/>
        </w:rPr>
        <w:t>Ο Ερωτών Βουλευτής</w:t>
      </w:r>
    </w:p>
    <w:p w:rsidR="003951FC" w:rsidRPr="00254BB6" w:rsidRDefault="003951FC" w:rsidP="003951FC">
      <w:pPr>
        <w:pStyle w:val="20"/>
        <w:spacing w:line="360" w:lineRule="auto"/>
        <w:ind w:left="-567" w:firstLine="567"/>
        <w:jc w:val="center"/>
        <w:rPr>
          <w:rFonts w:ascii="Times New Roman" w:hAnsi="Times New Roman" w:cs="Times New Roman"/>
          <w:sz w:val="24"/>
          <w:szCs w:val="24"/>
        </w:rPr>
      </w:pPr>
    </w:p>
    <w:p w:rsidR="003951FC" w:rsidRPr="00254BB6" w:rsidRDefault="003951FC" w:rsidP="003951FC">
      <w:pPr>
        <w:pStyle w:val="20"/>
        <w:spacing w:line="360" w:lineRule="auto"/>
        <w:ind w:left="-567" w:firstLine="567"/>
        <w:jc w:val="center"/>
        <w:rPr>
          <w:rFonts w:ascii="Times New Roman" w:hAnsi="Times New Roman" w:cs="Times New Roman"/>
          <w:sz w:val="24"/>
          <w:szCs w:val="24"/>
        </w:rPr>
      </w:pPr>
      <w:r w:rsidRPr="00254BB6">
        <w:rPr>
          <w:rFonts w:ascii="Times New Roman" w:hAnsi="Times New Roman" w:cs="Times New Roman"/>
          <w:sz w:val="24"/>
          <w:szCs w:val="24"/>
        </w:rPr>
        <w:t>Μάνος Κόνσολας</w:t>
      </w:r>
    </w:p>
    <w:p w:rsidR="003951FC" w:rsidRPr="00254BB6" w:rsidRDefault="003951FC" w:rsidP="003951FC">
      <w:pPr>
        <w:pStyle w:val="20"/>
        <w:spacing w:line="360" w:lineRule="auto"/>
        <w:ind w:left="-567" w:firstLine="567"/>
        <w:jc w:val="center"/>
        <w:rPr>
          <w:rFonts w:ascii="Times New Roman" w:hAnsi="Times New Roman" w:cs="Times New Roman"/>
          <w:sz w:val="24"/>
          <w:szCs w:val="24"/>
        </w:rPr>
      </w:pPr>
      <w:r w:rsidRPr="00254BB6">
        <w:rPr>
          <w:rFonts w:ascii="Times New Roman" w:hAnsi="Times New Roman" w:cs="Times New Roman"/>
          <w:sz w:val="24"/>
          <w:szCs w:val="24"/>
        </w:rPr>
        <w:t>Βουλευτής Δωδεκανήσου</w:t>
      </w:r>
    </w:p>
    <w:p w:rsidR="007112D6" w:rsidRDefault="007112D6" w:rsidP="003951FC">
      <w:pPr>
        <w:pStyle w:val="20"/>
        <w:rPr>
          <w:sz w:val="32"/>
          <w:szCs w:val="32"/>
        </w:rPr>
      </w:pPr>
    </w:p>
    <w:p w:rsidR="007056D6" w:rsidRDefault="007056D6" w:rsidP="00052442">
      <w:pPr>
        <w:pStyle w:val="10"/>
        <w:widowControl w:val="0"/>
        <w:spacing w:line="276" w:lineRule="auto"/>
        <w:ind w:left="-567" w:firstLine="567"/>
        <w:jc w:val="right"/>
        <w:rPr>
          <w:rFonts w:ascii="Times New Roman" w:eastAsia="Times New Roman" w:hAnsi="Times New Roman" w:cs="Times New Roman"/>
          <w:sz w:val="24"/>
          <w:szCs w:val="24"/>
        </w:rPr>
      </w:pPr>
    </w:p>
    <w:sectPr w:rsidR="007056D6" w:rsidSect="00202F24">
      <w:footerReference w:type="default" r:id="rId7"/>
      <w:headerReference w:type="first" r:id="rId8"/>
      <w:footerReference w:type="first" r:id="rId9"/>
      <w:pgSz w:w="11907" w:h="16840"/>
      <w:pgMar w:top="1276" w:right="992" w:bottom="1440" w:left="180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633" w:rsidRDefault="001F6633" w:rsidP="00AF7EF2">
      <w:r>
        <w:separator/>
      </w:r>
    </w:p>
  </w:endnote>
  <w:endnote w:type="continuationSeparator" w:id="0">
    <w:p w:rsidR="001F6633" w:rsidRDefault="001F6633" w:rsidP="00AF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Quattrocento Sans">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24" w:rsidRDefault="00202F24" w:rsidP="00202F24">
    <w:pPr>
      <w:pStyle w:val="20"/>
      <w:widowControl w:val="0"/>
      <w:tabs>
        <w:tab w:val="center" w:pos="4153"/>
        <w:tab w:val="right" w:pos="8306"/>
      </w:tabs>
      <w:jc w:val="center"/>
    </w:pPr>
    <w:r>
      <w:rPr>
        <w:rFonts w:ascii="Times New Roman" w:eastAsia="Times New Roman" w:hAnsi="Times New Roman" w:cs="Times New Roman"/>
        <w:b/>
        <w:sz w:val="17"/>
        <w:szCs w:val="17"/>
      </w:rPr>
      <w:t xml:space="preserve">Ρόδος: </w:t>
    </w:r>
    <w:proofErr w:type="spellStart"/>
    <w:r>
      <w:rPr>
        <w:rFonts w:ascii="Times New Roman" w:eastAsia="Times New Roman" w:hAnsi="Times New Roman" w:cs="Times New Roman"/>
        <w:b/>
        <w:sz w:val="17"/>
        <w:szCs w:val="17"/>
      </w:rPr>
      <w:t>Cairo</w:t>
    </w:r>
    <w:proofErr w:type="spellEnd"/>
    <w:r>
      <w:rPr>
        <w:rFonts w:ascii="Times New Roman" w:eastAsia="Times New Roman" w:hAnsi="Times New Roman" w:cs="Times New Roman"/>
        <w:b/>
        <w:sz w:val="17"/>
        <w:szCs w:val="17"/>
      </w:rPr>
      <w:t xml:space="preserve"> </w:t>
    </w:r>
    <w:proofErr w:type="spellStart"/>
    <w:r>
      <w:rPr>
        <w:rFonts w:ascii="Times New Roman" w:eastAsia="Times New Roman" w:hAnsi="Times New Roman" w:cs="Times New Roman"/>
        <w:b/>
        <w:sz w:val="17"/>
        <w:szCs w:val="17"/>
      </w:rPr>
      <w:t>Palace</w:t>
    </w:r>
    <w:proofErr w:type="spellEnd"/>
    <w:r>
      <w:rPr>
        <w:rFonts w:ascii="Times New Roman" w:eastAsia="Times New Roman" w:hAnsi="Times New Roman" w:cs="Times New Roman"/>
        <w:b/>
        <w:sz w:val="17"/>
        <w:szCs w:val="17"/>
      </w:rPr>
      <w:t>, Εθν. Μακαρίου 28, 3</w:t>
    </w:r>
    <w:r>
      <w:rPr>
        <w:rFonts w:ascii="Times New Roman" w:eastAsia="Times New Roman" w:hAnsi="Times New Roman" w:cs="Times New Roman"/>
        <w:b/>
        <w:sz w:val="17"/>
        <w:szCs w:val="17"/>
        <w:vertAlign w:val="superscript"/>
      </w:rPr>
      <w:t>ος</w:t>
    </w:r>
    <w:r>
      <w:rPr>
        <w:rFonts w:ascii="Times New Roman" w:eastAsia="Times New Roman" w:hAnsi="Times New Roman" w:cs="Times New Roman"/>
        <w:b/>
        <w:sz w:val="17"/>
        <w:szCs w:val="17"/>
      </w:rPr>
      <w:t xml:space="preserve"> όροφος, 851 00,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2241077771, 2241034320, Φαξ. 2241034920</w:t>
    </w:r>
  </w:p>
  <w:p w:rsidR="00202F24" w:rsidRDefault="00202F24" w:rsidP="00202F24">
    <w:pPr>
      <w:pStyle w:val="20"/>
      <w:widowControl w:val="0"/>
      <w:tabs>
        <w:tab w:val="center" w:pos="4153"/>
        <w:tab w:val="right" w:pos="8306"/>
      </w:tabs>
      <w:jc w:val="center"/>
    </w:pPr>
    <w:r>
      <w:rPr>
        <w:rFonts w:ascii="Times New Roman" w:eastAsia="Times New Roman" w:hAnsi="Times New Roman" w:cs="Times New Roman"/>
        <w:b/>
        <w:sz w:val="17"/>
        <w:szCs w:val="17"/>
      </w:rPr>
      <w:t xml:space="preserve">Αθήνα: Μητροπόλεως 1, γραφείο 301, 105 57,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2103239365, 2103709341, 2103709342, Φαξ. 2103709340</w:t>
    </w:r>
  </w:p>
  <w:p w:rsidR="00AF7EF2" w:rsidRPr="00202F24" w:rsidRDefault="00202F24" w:rsidP="00202F24">
    <w:pPr>
      <w:pStyle w:val="20"/>
      <w:widowControl w:val="0"/>
      <w:tabs>
        <w:tab w:val="center" w:pos="4153"/>
        <w:tab w:val="right" w:pos="8306"/>
      </w:tabs>
      <w:spacing w:after="720"/>
      <w:jc w:val="center"/>
      <w:rPr>
        <w:rFonts w:ascii="Times New Roman" w:eastAsia="Times New Roman" w:hAnsi="Times New Roman" w:cs="Times New Roman"/>
        <w:b/>
        <w:sz w:val="17"/>
        <w:szCs w:val="17"/>
      </w:rPr>
    </w:pPr>
    <w:r>
      <w:t xml:space="preserve">                           </w:t>
    </w:r>
    <w:hyperlink r:id="rId1">
      <w:r>
        <w:rPr>
          <w:rFonts w:ascii="Times New Roman" w:eastAsia="Times New Roman" w:hAnsi="Times New Roman" w:cs="Times New Roman"/>
          <w:b/>
          <w:color w:val="0000FF"/>
          <w:sz w:val="17"/>
          <w:szCs w:val="17"/>
        </w:rPr>
        <w:t>konsolasmanos@gmail.com</w:t>
      </w:r>
    </w:hyperlink>
    <w:r>
      <w:rPr>
        <w:rFonts w:ascii="Times New Roman" w:eastAsia="Times New Roman" w:hAnsi="Times New Roman" w:cs="Times New Roman"/>
        <w:b/>
        <w:sz w:val="17"/>
        <w:szCs w:val="17"/>
      </w:rPr>
      <w:t xml:space="preserve">, </w:t>
    </w:r>
    <w:hyperlink r:id="rId2">
      <w:r>
        <w:rPr>
          <w:rFonts w:ascii="Times New Roman" w:eastAsia="Times New Roman" w:hAnsi="Times New Roman" w:cs="Times New Roman"/>
          <w:b/>
          <w:color w:val="0000FF"/>
          <w:sz w:val="17"/>
          <w:szCs w:val="17"/>
        </w:rPr>
        <w:t>konsolasmanos@parliament.gr</w:t>
      </w:r>
    </w:hyperlink>
    <w:r>
      <w:rPr>
        <w:rFonts w:ascii="Times New Roman" w:eastAsia="Times New Roman" w:hAnsi="Times New Roman" w:cs="Times New Roman"/>
        <w:b/>
        <w:sz w:val="17"/>
        <w:szCs w:val="17"/>
      </w:rPr>
      <w:t xml:space="preserve">, </w:t>
    </w:r>
    <w:hyperlink r:id="rId3" w:history="1">
      <w:r w:rsidRPr="004D6E31">
        <w:rPr>
          <w:rStyle w:val="-"/>
          <w:rFonts w:ascii="Times New Roman" w:eastAsia="Times New Roman" w:hAnsi="Times New Roman" w:cs="Times New Roman"/>
          <w:b/>
          <w:sz w:val="17"/>
          <w:szCs w:val="17"/>
        </w:rPr>
        <w:t>www.konsolas.gr</w:t>
      </w:r>
    </w:hyperlink>
    <w:r>
      <w:rPr>
        <w:rFonts w:ascii="Times New Roman" w:eastAsia="Times New Roman" w:hAnsi="Times New Roman" w:cs="Times New Roman"/>
        <w:b/>
        <w:sz w:val="17"/>
        <w:szCs w:val="17"/>
      </w:rPr>
      <w:t xml:space="preserve">                                     </w:t>
    </w:r>
    <w:r w:rsidR="003F273D">
      <w:rPr>
        <w:rFonts w:ascii="Quattrocento Sans" w:eastAsia="Quattrocento Sans" w:hAnsi="Quattrocento Sans" w:cs="Quattrocento Sans"/>
        <w:sz w:val="17"/>
        <w:szCs w:val="17"/>
      </w:rPr>
      <w:t xml:space="preserve">- </w:t>
    </w:r>
    <w:r w:rsidR="00AD12EB">
      <w:fldChar w:fldCharType="begin"/>
    </w:r>
    <w:r w:rsidR="003F273D">
      <w:instrText>PAGE</w:instrText>
    </w:r>
    <w:r w:rsidR="00AD12EB">
      <w:fldChar w:fldCharType="separate"/>
    </w:r>
    <w:r w:rsidR="00425D46">
      <w:rPr>
        <w:noProof/>
      </w:rPr>
      <w:t>2</w:t>
    </w:r>
    <w:r w:rsidR="00AD12EB">
      <w:fldChar w:fldCharType="end"/>
    </w:r>
    <w:r w:rsidR="003F273D">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901" w:rsidRDefault="00731901" w:rsidP="00731901">
    <w:pPr>
      <w:pStyle w:val="20"/>
      <w:widowControl w:val="0"/>
      <w:tabs>
        <w:tab w:val="center" w:pos="4153"/>
        <w:tab w:val="right" w:pos="8306"/>
      </w:tabs>
      <w:jc w:val="center"/>
      <w:rPr>
        <w:rFonts w:ascii="Times New Roman" w:eastAsia="Times New Roman" w:hAnsi="Times New Roman" w:cs="Times New Roman"/>
        <w:b/>
        <w:sz w:val="17"/>
        <w:szCs w:val="17"/>
      </w:rPr>
    </w:pPr>
  </w:p>
  <w:p w:rsidR="00731901" w:rsidRDefault="00731901" w:rsidP="00731901">
    <w:pPr>
      <w:pStyle w:val="20"/>
      <w:widowControl w:val="0"/>
      <w:tabs>
        <w:tab w:val="center" w:pos="4153"/>
        <w:tab w:val="right" w:pos="8306"/>
      </w:tabs>
      <w:jc w:val="center"/>
      <w:rPr>
        <w:rFonts w:ascii="Times New Roman" w:eastAsia="Times New Roman" w:hAnsi="Times New Roman" w:cs="Times New Roman"/>
        <w:b/>
        <w:sz w:val="17"/>
        <w:szCs w:val="17"/>
      </w:rPr>
    </w:pPr>
  </w:p>
  <w:p w:rsidR="00731901" w:rsidRDefault="00731901" w:rsidP="00731901">
    <w:pPr>
      <w:pStyle w:val="20"/>
      <w:widowControl w:val="0"/>
      <w:tabs>
        <w:tab w:val="center" w:pos="4153"/>
        <w:tab w:val="right" w:pos="8306"/>
      </w:tabs>
      <w:jc w:val="center"/>
    </w:pPr>
    <w:r>
      <w:rPr>
        <w:rFonts w:ascii="Times New Roman" w:eastAsia="Times New Roman" w:hAnsi="Times New Roman" w:cs="Times New Roman"/>
        <w:b/>
        <w:sz w:val="17"/>
        <w:szCs w:val="17"/>
      </w:rPr>
      <w:t xml:space="preserve">Ρόδος: </w:t>
    </w:r>
    <w:proofErr w:type="spellStart"/>
    <w:r>
      <w:rPr>
        <w:rFonts w:ascii="Times New Roman" w:eastAsia="Times New Roman" w:hAnsi="Times New Roman" w:cs="Times New Roman"/>
        <w:b/>
        <w:sz w:val="17"/>
        <w:szCs w:val="17"/>
      </w:rPr>
      <w:t>Cairo</w:t>
    </w:r>
    <w:proofErr w:type="spellEnd"/>
    <w:r>
      <w:rPr>
        <w:rFonts w:ascii="Times New Roman" w:eastAsia="Times New Roman" w:hAnsi="Times New Roman" w:cs="Times New Roman"/>
        <w:b/>
        <w:sz w:val="17"/>
        <w:szCs w:val="17"/>
      </w:rPr>
      <w:t xml:space="preserve"> </w:t>
    </w:r>
    <w:proofErr w:type="spellStart"/>
    <w:r>
      <w:rPr>
        <w:rFonts w:ascii="Times New Roman" w:eastAsia="Times New Roman" w:hAnsi="Times New Roman" w:cs="Times New Roman"/>
        <w:b/>
        <w:sz w:val="17"/>
        <w:szCs w:val="17"/>
      </w:rPr>
      <w:t>Palace</w:t>
    </w:r>
    <w:proofErr w:type="spellEnd"/>
    <w:r>
      <w:rPr>
        <w:rFonts w:ascii="Times New Roman" w:eastAsia="Times New Roman" w:hAnsi="Times New Roman" w:cs="Times New Roman"/>
        <w:b/>
        <w:sz w:val="17"/>
        <w:szCs w:val="17"/>
      </w:rPr>
      <w:t>, Εθν. Μακαρίου 28, 3</w:t>
    </w:r>
    <w:r>
      <w:rPr>
        <w:rFonts w:ascii="Times New Roman" w:eastAsia="Times New Roman" w:hAnsi="Times New Roman" w:cs="Times New Roman"/>
        <w:b/>
        <w:sz w:val="17"/>
        <w:szCs w:val="17"/>
        <w:vertAlign w:val="superscript"/>
      </w:rPr>
      <w:t>ος</w:t>
    </w:r>
    <w:r>
      <w:rPr>
        <w:rFonts w:ascii="Times New Roman" w:eastAsia="Times New Roman" w:hAnsi="Times New Roman" w:cs="Times New Roman"/>
        <w:b/>
        <w:sz w:val="17"/>
        <w:szCs w:val="17"/>
      </w:rPr>
      <w:t xml:space="preserve"> όροφος, 851 00,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2241077771, 2241034320, Φαξ. 2241034920</w:t>
    </w:r>
  </w:p>
  <w:p w:rsidR="00731901" w:rsidRDefault="00731901" w:rsidP="00731901">
    <w:pPr>
      <w:pStyle w:val="20"/>
      <w:widowControl w:val="0"/>
      <w:tabs>
        <w:tab w:val="center" w:pos="4153"/>
        <w:tab w:val="right" w:pos="8306"/>
      </w:tabs>
      <w:jc w:val="center"/>
    </w:pPr>
    <w:r>
      <w:rPr>
        <w:rFonts w:ascii="Times New Roman" w:eastAsia="Times New Roman" w:hAnsi="Times New Roman" w:cs="Times New Roman"/>
        <w:b/>
        <w:sz w:val="17"/>
        <w:szCs w:val="17"/>
      </w:rPr>
      <w:t xml:space="preserve">Αθήνα: Μητροπόλεως 1, γραφείο 301, 105 57,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2103239365, 2103709341, 2103709342, Φαξ. 2103709340</w:t>
    </w:r>
  </w:p>
  <w:p w:rsidR="00AF7EF2" w:rsidRDefault="001F6633" w:rsidP="00731901">
    <w:pPr>
      <w:pStyle w:val="20"/>
      <w:widowControl w:val="0"/>
      <w:tabs>
        <w:tab w:val="center" w:pos="4153"/>
        <w:tab w:val="right" w:pos="8306"/>
      </w:tabs>
      <w:spacing w:after="720"/>
      <w:jc w:val="center"/>
    </w:pPr>
    <w:hyperlink r:id="rId1">
      <w:r w:rsidR="00731901">
        <w:rPr>
          <w:rFonts w:ascii="Times New Roman" w:eastAsia="Times New Roman" w:hAnsi="Times New Roman" w:cs="Times New Roman"/>
          <w:b/>
          <w:color w:val="0000FF"/>
          <w:sz w:val="17"/>
          <w:szCs w:val="17"/>
        </w:rPr>
        <w:t>konsolasmanos@gmail.com</w:t>
      </w:r>
    </w:hyperlink>
    <w:r w:rsidR="00731901">
      <w:rPr>
        <w:rFonts w:ascii="Times New Roman" w:eastAsia="Times New Roman" w:hAnsi="Times New Roman" w:cs="Times New Roman"/>
        <w:b/>
        <w:sz w:val="17"/>
        <w:szCs w:val="17"/>
      </w:rPr>
      <w:t xml:space="preserve">, </w:t>
    </w:r>
    <w:hyperlink r:id="rId2">
      <w:r w:rsidR="00731901">
        <w:rPr>
          <w:rFonts w:ascii="Times New Roman" w:eastAsia="Times New Roman" w:hAnsi="Times New Roman" w:cs="Times New Roman"/>
          <w:b/>
          <w:color w:val="0000FF"/>
          <w:sz w:val="17"/>
          <w:szCs w:val="17"/>
        </w:rPr>
        <w:t>konsolasmanos@parliament.gr</w:t>
      </w:r>
    </w:hyperlink>
    <w:r w:rsidR="00731901">
      <w:rPr>
        <w:rFonts w:ascii="Times New Roman" w:eastAsia="Times New Roman" w:hAnsi="Times New Roman" w:cs="Times New Roman"/>
        <w:b/>
        <w:sz w:val="17"/>
        <w:szCs w:val="17"/>
      </w:rPr>
      <w:t>, www.konsolas.gr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633" w:rsidRDefault="001F6633" w:rsidP="00AF7EF2">
      <w:r>
        <w:separator/>
      </w:r>
    </w:p>
  </w:footnote>
  <w:footnote w:type="continuationSeparator" w:id="0">
    <w:p w:rsidR="001F6633" w:rsidRDefault="001F6633" w:rsidP="00AF7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EF2" w:rsidRDefault="003F273D">
    <w:pPr>
      <w:pStyle w:val="10"/>
      <w:widowControl w:val="0"/>
      <w:tabs>
        <w:tab w:val="center" w:pos="4153"/>
        <w:tab w:val="right" w:pos="8306"/>
      </w:tabs>
      <w:spacing w:before="720"/>
      <w:jc w:val="center"/>
    </w:pPr>
    <w:r>
      <w:rPr>
        <w:noProof/>
      </w:rPr>
      <w:drawing>
        <wp:inline distT="0" distB="0" distL="114300" distR="114300">
          <wp:extent cx="935990" cy="5543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35990" cy="554355"/>
                  </a:xfrm>
                  <a:prstGeom prst="rect">
                    <a:avLst/>
                  </a:prstGeom>
                  <a:ln/>
                </pic:spPr>
              </pic:pic>
            </a:graphicData>
          </a:graphic>
        </wp:inline>
      </w:drawing>
    </w:r>
  </w:p>
  <w:p w:rsidR="00AF7EF2" w:rsidRPr="005B558A" w:rsidRDefault="003F273D" w:rsidP="00731901">
    <w:pPr>
      <w:pStyle w:val="10"/>
      <w:widowControl w:val="0"/>
      <w:tabs>
        <w:tab w:val="center" w:pos="4153"/>
        <w:tab w:val="right" w:pos="8306"/>
      </w:tabs>
      <w:jc w:val="center"/>
    </w:pPr>
    <w:r w:rsidRPr="005B558A">
      <w:rPr>
        <w:rFonts w:ascii="Times New Roman" w:eastAsia="Times New Roman" w:hAnsi="Times New Roman" w:cs="Times New Roman"/>
      </w:rPr>
      <w:t>ΒΟΥΛΗ ΤΩΝ ΕΛΛΗΝΩΝ</w:t>
    </w:r>
  </w:p>
  <w:p w:rsidR="00731901" w:rsidRDefault="00731901" w:rsidP="00731901">
    <w:pPr>
      <w:pStyle w:val="20"/>
      <w:widowControl w:val="0"/>
      <w:tabs>
        <w:tab w:val="center" w:pos="4153"/>
        <w:tab w:val="right" w:pos="8306"/>
      </w:tabs>
      <w:jc w:val="center"/>
    </w:pPr>
    <w:r>
      <w:rPr>
        <w:rFonts w:ascii="Times New Roman" w:eastAsia="Times New Roman" w:hAnsi="Times New Roman" w:cs="Times New Roman"/>
        <w:b/>
      </w:rPr>
      <w:t>ΜΑΝΟΣ Ν. ΚΟΝΣΟΛΑΣ</w:t>
    </w:r>
  </w:p>
  <w:p w:rsidR="00AF7EF2" w:rsidRPr="005B558A" w:rsidRDefault="00731901" w:rsidP="00731901">
    <w:pPr>
      <w:pStyle w:val="10"/>
      <w:widowControl w:val="0"/>
      <w:tabs>
        <w:tab w:val="center" w:pos="4153"/>
        <w:tab w:val="right" w:pos="8306"/>
      </w:tabs>
      <w:jc w:val="center"/>
    </w:pPr>
    <w:r>
      <w:rPr>
        <w:rFonts w:ascii="Times New Roman" w:eastAsia="Times New Roman" w:hAnsi="Times New Roman" w:cs="Times New Roman"/>
      </w:rPr>
      <w:t>Βουλευτής Ν. Δωδεκανήσου –</w:t>
    </w:r>
    <w:r w:rsidR="003F273D" w:rsidRPr="005B558A">
      <w:rPr>
        <w:rFonts w:ascii="Times New Roman" w:eastAsia="Times New Roman" w:hAnsi="Times New Roman" w:cs="Times New Roman"/>
      </w:rPr>
      <w:t>ΝΕΑ ΔΗΜΟΚΡΑΤΙΑ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E2289"/>
    <w:multiLevelType w:val="multilevel"/>
    <w:tmpl w:val="37F8A88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F2"/>
    <w:rsid w:val="00000F6C"/>
    <w:rsid w:val="00010415"/>
    <w:rsid w:val="0003117B"/>
    <w:rsid w:val="00042939"/>
    <w:rsid w:val="00052442"/>
    <w:rsid w:val="00072325"/>
    <w:rsid w:val="0007319B"/>
    <w:rsid w:val="0008745A"/>
    <w:rsid w:val="000A6682"/>
    <w:rsid w:val="000C082E"/>
    <w:rsid w:val="000D5046"/>
    <w:rsid w:val="000D56EE"/>
    <w:rsid w:val="000E5CDE"/>
    <w:rsid w:val="000F3ED1"/>
    <w:rsid w:val="001034A3"/>
    <w:rsid w:val="00111AD4"/>
    <w:rsid w:val="00121A82"/>
    <w:rsid w:val="00121CAC"/>
    <w:rsid w:val="00130439"/>
    <w:rsid w:val="00185EFE"/>
    <w:rsid w:val="0018636A"/>
    <w:rsid w:val="00190B5B"/>
    <w:rsid w:val="001F5748"/>
    <w:rsid w:val="001F6633"/>
    <w:rsid w:val="00202F24"/>
    <w:rsid w:val="00206DCA"/>
    <w:rsid w:val="0025565A"/>
    <w:rsid w:val="00262145"/>
    <w:rsid w:val="00287BE9"/>
    <w:rsid w:val="002A4F63"/>
    <w:rsid w:val="002C5316"/>
    <w:rsid w:val="002C60C0"/>
    <w:rsid w:val="002E4017"/>
    <w:rsid w:val="002F1C71"/>
    <w:rsid w:val="002F47BD"/>
    <w:rsid w:val="0030345F"/>
    <w:rsid w:val="003066DC"/>
    <w:rsid w:val="00330C14"/>
    <w:rsid w:val="00331387"/>
    <w:rsid w:val="00337C92"/>
    <w:rsid w:val="0034753E"/>
    <w:rsid w:val="00360973"/>
    <w:rsid w:val="003728BE"/>
    <w:rsid w:val="003951FC"/>
    <w:rsid w:val="003B5C9C"/>
    <w:rsid w:val="003C7573"/>
    <w:rsid w:val="003E1112"/>
    <w:rsid w:val="003F273D"/>
    <w:rsid w:val="003F7058"/>
    <w:rsid w:val="00412A52"/>
    <w:rsid w:val="00414E6D"/>
    <w:rsid w:val="004244BC"/>
    <w:rsid w:val="00425D46"/>
    <w:rsid w:val="004419BA"/>
    <w:rsid w:val="004435A0"/>
    <w:rsid w:val="00452BEE"/>
    <w:rsid w:val="00453562"/>
    <w:rsid w:val="004600C6"/>
    <w:rsid w:val="0047676E"/>
    <w:rsid w:val="004A41B4"/>
    <w:rsid w:val="004C1083"/>
    <w:rsid w:val="004E65BF"/>
    <w:rsid w:val="004F30B8"/>
    <w:rsid w:val="004F5531"/>
    <w:rsid w:val="00506CEF"/>
    <w:rsid w:val="00512D73"/>
    <w:rsid w:val="0051483B"/>
    <w:rsid w:val="00515EE4"/>
    <w:rsid w:val="00521AAC"/>
    <w:rsid w:val="0053631C"/>
    <w:rsid w:val="00576263"/>
    <w:rsid w:val="0059267E"/>
    <w:rsid w:val="00595646"/>
    <w:rsid w:val="005A01D5"/>
    <w:rsid w:val="005A0EAD"/>
    <w:rsid w:val="005B558A"/>
    <w:rsid w:val="005C25E3"/>
    <w:rsid w:val="005D20C8"/>
    <w:rsid w:val="005F0015"/>
    <w:rsid w:val="006075AF"/>
    <w:rsid w:val="00613F16"/>
    <w:rsid w:val="0063321C"/>
    <w:rsid w:val="006350EB"/>
    <w:rsid w:val="00646DC6"/>
    <w:rsid w:val="006706B9"/>
    <w:rsid w:val="00672D6F"/>
    <w:rsid w:val="00685E91"/>
    <w:rsid w:val="0068688D"/>
    <w:rsid w:val="006A15E0"/>
    <w:rsid w:val="006A2201"/>
    <w:rsid w:val="006A4571"/>
    <w:rsid w:val="006B05BB"/>
    <w:rsid w:val="006C1622"/>
    <w:rsid w:val="006C33B3"/>
    <w:rsid w:val="006D59FD"/>
    <w:rsid w:val="007056D6"/>
    <w:rsid w:val="007112D6"/>
    <w:rsid w:val="0071566C"/>
    <w:rsid w:val="00715A47"/>
    <w:rsid w:val="00725404"/>
    <w:rsid w:val="00731901"/>
    <w:rsid w:val="007356ED"/>
    <w:rsid w:val="007443E2"/>
    <w:rsid w:val="00751AC2"/>
    <w:rsid w:val="007531A3"/>
    <w:rsid w:val="00762701"/>
    <w:rsid w:val="0076567D"/>
    <w:rsid w:val="0077566F"/>
    <w:rsid w:val="00781F17"/>
    <w:rsid w:val="0079527F"/>
    <w:rsid w:val="00797AD4"/>
    <w:rsid w:val="007D0311"/>
    <w:rsid w:val="007D45C2"/>
    <w:rsid w:val="007E1947"/>
    <w:rsid w:val="007E2CC7"/>
    <w:rsid w:val="007F20E1"/>
    <w:rsid w:val="0081533D"/>
    <w:rsid w:val="00816733"/>
    <w:rsid w:val="00830553"/>
    <w:rsid w:val="00851197"/>
    <w:rsid w:val="00866077"/>
    <w:rsid w:val="008A08A7"/>
    <w:rsid w:val="008B558E"/>
    <w:rsid w:val="008B7A86"/>
    <w:rsid w:val="008E0F54"/>
    <w:rsid w:val="008E1D0E"/>
    <w:rsid w:val="008F32C3"/>
    <w:rsid w:val="00923072"/>
    <w:rsid w:val="009278FE"/>
    <w:rsid w:val="00945D94"/>
    <w:rsid w:val="0097323B"/>
    <w:rsid w:val="009755FC"/>
    <w:rsid w:val="00976231"/>
    <w:rsid w:val="009A54A1"/>
    <w:rsid w:val="009B0149"/>
    <w:rsid w:val="009C5D15"/>
    <w:rsid w:val="009C6480"/>
    <w:rsid w:val="009D47F7"/>
    <w:rsid w:val="009D5C5F"/>
    <w:rsid w:val="009D5CDA"/>
    <w:rsid w:val="00A0089E"/>
    <w:rsid w:val="00A024B0"/>
    <w:rsid w:val="00A22477"/>
    <w:rsid w:val="00A26E2C"/>
    <w:rsid w:val="00A30B3D"/>
    <w:rsid w:val="00A3608D"/>
    <w:rsid w:val="00A535EF"/>
    <w:rsid w:val="00A5517C"/>
    <w:rsid w:val="00A610BA"/>
    <w:rsid w:val="00A76ACE"/>
    <w:rsid w:val="00A81696"/>
    <w:rsid w:val="00A86C69"/>
    <w:rsid w:val="00AA16D6"/>
    <w:rsid w:val="00AA489A"/>
    <w:rsid w:val="00AB417B"/>
    <w:rsid w:val="00AC7B65"/>
    <w:rsid w:val="00AD12EB"/>
    <w:rsid w:val="00AF427D"/>
    <w:rsid w:val="00AF7EF2"/>
    <w:rsid w:val="00B01C3A"/>
    <w:rsid w:val="00B032F2"/>
    <w:rsid w:val="00B248E6"/>
    <w:rsid w:val="00B45A44"/>
    <w:rsid w:val="00B6034A"/>
    <w:rsid w:val="00B62056"/>
    <w:rsid w:val="00B63758"/>
    <w:rsid w:val="00B64E9F"/>
    <w:rsid w:val="00B83F96"/>
    <w:rsid w:val="00B92822"/>
    <w:rsid w:val="00B96B67"/>
    <w:rsid w:val="00BA10F9"/>
    <w:rsid w:val="00BB4F68"/>
    <w:rsid w:val="00BC5BD7"/>
    <w:rsid w:val="00BD14D9"/>
    <w:rsid w:val="00BD3FF7"/>
    <w:rsid w:val="00BE0892"/>
    <w:rsid w:val="00BE6DBB"/>
    <w:rsid w:val="00C1116C"/>
    <w:rsid w:val="00C2025B"/>
    <w:rsid w:val="00C25A2C"/>
    <w:rsid w:val="00C30173"/>
    <w:rsid w:val="00C32F76"/>
    <w:rsid w:val="00C3324F"/>
    <w:rsid w:val="00C500AA"/>
    <w:rsid w:val="00C67826"/>
    <w:rsid w:val="00C777A7"/>
    <w:rsid w:val="00C804E1"/>
    <w:rsid w:val="00C80965"/>
    <w:rsid w:val="00C82DC9"/>
    <w:rsid w:val="00CD2ED6"/>
    <w:rsid w:val="00CD40A4"/>
    <w:rsid w:val="00CD5DED"/>
    <w:rsid w:val="00CE0D50"/>
    <w:rsid w:val="00CF2ABE"/>
    <w:rsid w:val="00CF541A"/>
    <w:rsid w:val="00CF69C8"/>
    <w:rsid w:val="00D02DC0"/>
    <w:rsid w:val="00D040ED"/>
    <w:rsid w:val="00D05450"/>
    <w:rsid w:val="00D33F60"/>
    <w:rsid w:val="00D70C98"/>
    <w:rsid w:val="00D759B0"/>
    <w:rsid w:val="00D84891"/>
    <w:rsid w:val="00D87E13"/>
    <w:rsid w:val="00D946CA"/>
    <w:rsid w:val="00DA3B59"/>
    <w:rsid w:val="00DB0A89"/>
    <w:rsid w:val="00DB1795"/>
    <w:rsid w:val="00DB5ABB"/>
    <w:rsid w:val="00DC4EF4"/>
    <w:rsid w:val="00DE7C37"/>
    <w:rsid w:val="00E05EAB"/>
    <w:rsid w:val="00E25FE8"/>
    <w:rsid w:val="00E2695D"/>
    <w:rsid w:val="00E26EEA"/>
    <w:rsid w:val="00E273A3"/>
    <w:rsid w:val="00E40FA1"/>
    <w:rsid w:val="00E53878"/>
    <w:rsid w:val="00E53E85"/>
    <w:rsid w:val="00E54097"/>
    <w:rsid w:val="00E614BC"/>
    <w:rsid w:val="00E669BA"/>
    <w:rsid w:val="00E70D20"/>
    <w:rsid w:val="00E86E0B"/>
    <w:rsid w:val="00EB0D48"/>
    <w:rsid w:val="00EC6D5F"/>
    <w:rsid w:val="00ED61DE"/>
    <w:rsid w:val="00EE0509"/>
    <w:rsid w:val="00EE5894"/>
    <w:rsid w:val="00F054F5"/>
    <w:rsid w:val="00F14988"/>
    <w:rsid w:val="00F16425"/>
    <w:rsid w:val="00F2106A"/>
    <w:rsid w:val="00F2772D"/>
    <w:rsid w:val="00F301E2"/>
    <w:rsid w:val="00F54C8E"/>
    <w:rsid w:val="00F637ED"/>
    <w:rsid w:val="00F87AB8"/>
    <w:rsid w:val="00F95269"/>
    <w:rsid w:val="00FA528C"/>
    <w:rsid w:val="00FB3D52"/>
    <w:rsid w:val="00FC6C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94A2B-AC68-42F0-B9B2-13F4C9CC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l-GR" w:eastAsia="el-G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34A"/>
  </w:style>
  <w:style w:type="paragraph" w:styleId="1">
    <w:name w:val="heading 1"/>
    <w:basedOn w:val="10"/>
    <w:next w:val="10"/>
    <w:rsid w:val="00AF7EF2"/>
    <w:pPr>
      <w:keepNext/>
      <w:keepLines/>
      <w:spacing w:before="480" w:after="120"/>
      <w:outlineLvl w:val="0"/>
    </w:pPr>
    <w:rPr>
      <w:b/>
      <w:sz w:val="48"/>
      <w:szCs w:val="48"/>
    </w:rPr>
  </w:style>
  <w:style w:type="paragraph" w:styleId="2">
    <w:name w:val="heading 2"/>
    <w:basedOn w:val="10"/>
    <w:next w:val="10"/>
    <w:rsid w:val="00AF7EF2"/>
    <w:pPr>
      <w:keepNext/>
      <w:keepLines/>
      <w:spacing w:before="360" w:after="80"/>
      <w:outlineLvl w:val="1"/>
    </w:pPr>
    <w:rPr>
      <w:b/>
      <w:sz w:val="36"/>
      <w:szCs w:val="36"/>
    </w:rPr>
  </w:style>
  <w:style w:type="paragraph" w:styleId="3">
    <w:name w:val="heading 3"/>
    <w:basedOn w:val="10"/>
    <w:next w:val="10"/>
    <w:rsid w:val="00AF7EF2"/>
    <w:pPr>
      <w:keepNext/>
      <w:keepLines/>
      <w:spacing w:before="280" w:after="80"/>
      <w:outlineLvl w:val="2"/>
    </w:pPr>
    <w:rPr>
      <w:b/>
      <w:sz w:val="28"/>
      <w:szCs w:val="28"/>
    </w:rPr>
  </w:style>
  <w:style w:type="paragraph" w:styleId="4">
    <w:name w:val="heading 4"/>
    <w:basedOn w:val="10"/>
    <w:next w:val="10"/>
    <w:rsid w:val="00AF7EF2"/>
    <w:pPr>
      <w:keepNext/>
      <w:keepLines/>
      <w:spacing w:before="240" w:after="40"/>
      <w:outlineLvl w:val="3"/>
    </w:pPr>
    <w:rPr>
      <w:b/>
      <w:sz w:val="24"/>
      <w:szCs w:val="24"/>
    </w:rPr>
  </w:style>
  <w:style w:type="paragraph" w:styleId="5">
    <w:name w:val="heading 5"/>
    <w:basedOn w:val="10"/>
    <w:next w:val="10"/>
    <w:rsid w:val="00AF7EF2"/>
    <w:pPr>
      <w:keepNext/>
      <w:keepLines/>
      <w:spacing w:before="220" w:after="40"/>
      <w:outlineLvl w:val="4"/>
    </w:pPr>
    <w:rPr>
      <w:b/>
      <w:sz w:val="22"/>
      <w:szCs w:val="22"/>
    </w:rPr>
  </w:style>
  <w:style w:type="paragraph" w:styleId="6">
    <w:name w:val="heading 6"/>
    <w:basedOn w:val="10"/>
    <w:next w:val="10"/>
    <w:rsid w:val="00AF7EF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AF7EF2"/>
  </w:style>
  <w:style w:type="table" w:customStyle="1" w:styleId="TableNormal1">
    <w:name w:val="Table Normal1"/>
    <w:rsid w:val="00AF7EF2"/>
    <w:tblPr>
      <w:tblCellMar>
        <w:top w:w="0" w:type="dxa"/>
        <w:left w:w="0" w:type="dxa"/>
        <w:bottom w:w="0" w:type="dxa"/>
        <w:right w:w="0" w:type="dxa"/>
      </w:tblCellMar>
    </w:tblPr>
  </w:style>
  <w:style w:type="paragraph" w:styleId="a3">
    <w:name w:val="Title"/>
    <w:basedOn w:val="10"/>
    <w:next w:val="10"/>
    <w:rsid w:val="00AF7EF2"/>
    <w:pPr>
      <w:keepNext/>
      <w:keepLines/>
      <w:spacing w:before="480" w:after="120"/>
    </w:pPr>
    <w:rPr>
      <w:b/>
      <w:sz w:val="72"/>
      <w:szCs w:val="72"/>
    </w:rPr>
  </w:style>
  <w:style w:type="paragraph" w:styleId="a4">
    <w:name w:val="Subtitle"/>
    <w:basedOn w:val="10"/>
    <w:next w:val="10"/>
    <w:rsid w:val="00AF7EF2"/>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F273D"/>
    <w:rPr>
      <w:rFonts w:ascii="Tahoma" w:hAnsi="Tahoma" w:cs="Tahoma"/>
      <w:sz w:val="16"/>
      <w:szCs w:val="16"/>
    </w:rPr>
  </w:style>
  <w:style w:type="character" w:customStyle="1" w:styleId="Char">
    <w:name w:val="Κείμενο πλαισίου Char"/>
    <w:basedOn w:val="a0"/>
    <w:link w:val="a5"/>
    <w:uiPriority w:val="99"/>
    <w:semiHidden/>
    <w:rsid w:val="003F273D"/>
    <w:rPr>
      <w:rFonts w:ascii="Tahoma" w:hAnsi="Tahoma" w:cs="Tahoma"/>
      <w:sz w:val="16"/>
      <w:szCs w:val="16"/>
    </w:rPr>
  </w:style>
  <w:style w:type="paragraph" w:styleId="a6">
    <w:name w:val="header"/>
    <w:basedOn w:val="a"/>
    <w:link w:val="Char0"/>
    <w:uiPriority w:val="99"/>
    <w:semiHidden/>
    <w:unhideWhenUsed/>
    <w:rsid w:val="00010415"/>
    <w:pPr>
      <w:tabs>
        <w:tab w:val="center" w:pos="4153"/>
        <w:tab w:val="right" w:pos="8306"/>
      </w:tabs>
    </w:pPr>
  </w:style>
  <w:style w:type="character" w:customStyle="1" w:styleId="Char0">
    <w:name w:val="Κεφαλίδα Char"/>
    <w:basedOn w:val="a0"/>
    <w:link w:val="a6"/>
    <w:uiPriority w:val="99"/>
    <w:semiHidden/>
    <w:rsid w:val="00010415"/>
  </w:style>
  <w:style w:type="paragraph" w:styleId="a7">
    <w:name w:val="footer"/>
    <w:basedOn w:val="a"/>
    <w:link w:val="Char1"/>
    <w:uiPriority w:val="99"/>
    <w:semiHidden/>
    <w:unhideWhenUsed/>
    <w:rsid w:val="00010415"/>
    <w:pPr>
      <w:tabs>
        <w:tab w:val="center" w:pos="4153"/>
        <w:tab w:val="right" w:pos="8306"/>
      </w:tabs>
    </w:pPr>
  </w:style>
  <w:style w:type="character" w:customStyle="1" w:styleId="Char1">
    <w:name w:val="Υποσέλιδο Char"/>
    <w:basedOn w:val="a0"/>
    <w:link w:val="a7"/>
    <w:uiPriority w:val="99"/>
    <w:semiHidden/>
    <w:rsid w:val="00010415"/>
  </w:style>
  <w:style w:type="paragraph" w:customStyle="1" w:styleId="20">
    <w:name w:val="Βασικό2"/>
    <w:rsid w:val="00BE6DBB"/>
  </w:style>
  <w:style w:type="character" w:styleId="-">
    <w:name w:val="Hyperlink"/>
    <w:basedOn w:val="a0"/>
    <w:uiPriority w:val="99"/>
    <w:unhideWhenUsed/>
    <w:rsid w:val="00202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onsolas.gr" TargetMode="External"/><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1869</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XAROULA</dc:creator>
  <cp:lastModifiedBy>Χρήστης των Windows</cp:lastModifiedBy>
  <cp:revision>2</cp:revision>
  <cp:lastPrinted>2018-08-29T11:39:00Z</cp:lastPrinted>
  <dcterms:created xsi:type="dcterms:W3CDTF">2018-08-30T08:01:00Z</dcterms:created>
  <dcterms:modified xsi:type="dcterms:W3CDTF">2018-08-30T08:01:00Z</dcterms:modified>
</cp:coreProperties>
</file>