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05" w:rsidRDefault="00860805" w:rsidP="00860805"/>
    <w:p w:rsidR="00860805" w:rsidRDefault="00860805" w:rsidP="00860805"/>
    <w:p w:rsidR="00860805" w:rsidRDefault="00860805" w:rsidP="00860805">
      <w:pPr>
        <w:rPr>
          <w:rFonts w:ascii="Calibri" w:hAnsi="Calibri" w:cs="Calibri"/>
          <w:color w:val="000000"/>
        </w:rPr>
      </w:pPr>
      <w:r>
        <w:rPr>
          <w:rFonts w:ascii="Calibri" w:hAnsi="Calibri" w:cs="Calibri"/>
          <w:noProof/>
          <w:color w:val="000000"/>
        </w:rPr>
        <w:drawing>
          <wp:inline distT="0" distB="0" distL="0" distR="0">
            <wp:extent cx="3619500" cy="1466850"/>
            <wp:effectExtent l="19050" t="0" r="0" b="0"/>
            <wp:docPr id="1" name="Εικόνα 1" descr="cid:d408bee0-763f-48ca-8162-ea56c29cbd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408bee0-763f-48ca-8162-ea56c29cbd62"/>
                    <pic:cNvPicPr>
                      <a:picLocks noChangeAspect="1" noChangeArrowheads="1"/>
                    </pic:cNvPicPr>
                  </pic:nvPicPr>
                  <pic:blipFill>
                    <a:blip r:embed="rId5" r:link="rId6" cstate="print"/>
                    <a:srcRect/>
                    <a:stretch>
                      <a:fillRect/>
                    </a:stretch>
                  </pic:blipFill>
                  <pic:spPr bwMode="auto">
                    <a:xfrm>
                      <a:off x="0" y="0"/>
                      <a:ext cx="3619500" cy="1466850"/>
                    </a:xfrm>
                    <a:prstGeom prst="rect">
                      <a:avLst/>
                    </a:prstGeom>
                    <a:noFill/>
                    <a:ln w="9525">
                      <a:noFill/>
                      <a:miter lim="800000"/>
                      <a:headEnd/>
                      <a:tailEnd/>
                    </a:ln>
                  </pic:spPr>
                </pic:pic>
              </a:graphicData>
            </a:graphic>
          </wp:inline>
        </w:drawing>
      </w:r>
    </w:p>
    <w:p w:rsidR="00860805" w:rsidRPr="00860805" w:rsidRDefault="00860805" w:rsidP="00860805">
      <w:pPr>
        <w:rPr>
          <w:rFonts w:asciiTheme="minorHAnsi" w:hAnsiTheme="minorHAnsi" w:cstheme="minorHAnsi"/>
          <w:color w:val="000000"/>
        </w:rPr>
      </w:pPr>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                                                                                                   Πάρος-Αντίπαρος  9/09/2020</w:t>
      </w:r>
    </w:p>
    <w:p w:rsidR="00860805" w:rsidRDefault="00860805" w:rsidP="00860805">
      <w:pPr>
        <w:rPr>
          <w:rFonts w:ascii="Arial" w:hAnsi="Arial" w:cs="Arial"/>
          <w:color w:val="000000"/>
        </w:rPr>
      </w:pPr>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ΠΡΟΣ</w:t>
      </w:r>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         </w:t>
      </w:r>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         Υπουργό   Τουρισμού, Χ.Θεοχάρη         mintourismgr@mail.com</w:t>
      </w:r>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         Υπουργό   Εργασίας,  Ι.Βρούτση             vroutsis@ivroutsis.gr&gt;</w:t>
      </w:r>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 xml:space="preserve">         Βουλευτή  Κυκλάδων,  Φ.Φόρτομα         </w:t>
      </w:r>
      <w:hyperlink r:id="rId7" w:history="1">
        <w:r w:rsidRPr="00860805">
          <w:rPr>
            <w:rStyle w:val="-"/>
            <w:rFonts w:asciiTheme="minorHAnsi" w:hAnsiTheme="minorHAnsi" w:cstheme="minorHAnsi"/>
            <w:color w:val="000000"/>
          </w:rPr>
          <w:t>f-fortom@hotmail.com</w:t>
        </w:r>
      </w:hyperlink>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         Βουλευτή Κυκλάδων,  Κ. Μονογυιού    katerinamonogiou@gmail.com</w:t>
      </w:r>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         Βουλευτή Κυκλάδων ,Ν.Συρμαλένιο</w:t>
      </w:r>
      <w:r w:rsidRPr="00860805">
        <w:rPr>
          <w:rFonts w:asciiTheme="minorHAnsi" w:hAnsiTheme="minorHAnsi" w:cstheme="minorHAnsi"/>
          <w:color w:val="000000"/>
          <w:shd w:val="clear" w:color="auto" w:fill="FFFFFF"/>
        </w:rPr>
        <w:t xml:space="preserve">       nsyrm@parliament.gr</w:t>
      </w:r>
    </w:p>
    <w:p w:rsidR="00860805" w:rsidRPr="00860805" w:rsidRDefault="00860805" w:rsidP="00860805">
      <w:pPr>
        <w:rPr>
          <w:rFonts w:asciiTheme="minorHAnsi" w:hAnsiTheme="minorHAnsi" w:cstheme="minorHAnsi"/>
          <w:color w:val="000000"/>
        </w:rPr>
      </w:pPr>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 xml:space="preserve">         Πανελλήνια Ομοσπονδία Τουριστικών Καταλυμάτων "ΚΥΚΛΟΣ" </w:t>
      </w:r>
      <w:hyperlink r:id="rId8" w:history="1">
        <w:r w:rsidRPr="00860805">
          <w:rPr>
            <w:rStyle w:val="-"/>
            <w:rFonts w:asciiTheme="minorHAnsi" w:hAnsiTheme="minorHAnsi" w:cstheme="minorHAnsi"/>
            <w:color w:val="000000"/>
          </w:rPr>
          <w:t>greece.fede@gmail.com</w:t>
        </w:r>
      </w:hyperlink>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         Επιμελητήριο Κυκλάδων, Πρόεδρος Γ.Ρούσσος  </w:t>
      </w:r>
      <w:hyperlink r:id="rId9" w:history="1">
        <w:r w:rsidRPr="00860805">
          <w:rPr>
            <w:rStyle w:val="-"/>
            <w:rFonts w:asciiTheme="minorHAnsi" w:hAnsiTheme="minorHAnsi" w:cstheme="minorHAnsi"/>
            <w:color w:val="000000"/>
          </w:rPr>
          <w:t>info@cycladescc.gr</w:t>
        </w:r>
      </w:hyperlink>
    </w:p>
    <w:p w:rsidR="00860805" w:rsidRPr="00860805" w:rsidRDefault="00860805" w:rsidP="00860805">
      <w:pPr>
        <w:rPr>
          <w:rFonts w:asciiTheme="minorHAnsi" w:hAnsiTheme="minorHAnsi" w:cstheme="minorHAnsi"/>
          <w:color w:val="000000"/>
        </w:rPr>
      </w:pPr>
    </w:p>
    <w:p w:rsidR="00860805" w:rsidRPr="00860805" w:rsidRDefault="00860805" w:rsidP="00860805">
      <w:pPr>
        <w:rPr>
          <w:rFonts w:asciiTheme="minorHAnsi" w:hAnsiTheme="minorHAnsi" w:cstheme="minorHAnsi"/>
          <w:color w:val="000000"/>
        </w:rPr>
      </w:pPr>
      <w:r w:rsidRPr="00860805">
        <w:rPr>
          <w:rFonts w:asciiTheme="minorHAnsi" w:hAnsiTheme="minorHAnsi" w:cstheme="minorHAnsi"/>
          <w:color w:val="000000"/>
        </w:rPr>
        <w:t>Αξιότιμ</w:t>
      </w:r>
      <w:r>
        <w:rPr>
          <w:rFonts w:asciiTheme="minorHAnsi" w:hAnsiTheme="minorHAnsi" w:cstheme="minorHAnsi"/>
          <w:color w:val="000000"/>
        </w:rPr>
        <w:t>οι κύριοι,</w:t>
      </w:r>
    </w:p>
    <w:p w:rsidR="00860805" w:rsidRPr="00860805" w:rsidRDefault="00860805" w:rsidP="00860805">
      <w:pPr>
        <w:rPr>
          <w:rFonts w:asciiTheme="minorHAnsi" w:hAnsiTheme="minorHAnsi" w:cstheme="minorHAnsi"/>
          <w:color w:val="000000"/>
        </w:rPr>
      </w:pPr>
    </w:p>
    <w:p w:rsidR="00860805" w:rsidRPr="00860805" w:rsidRDefault="00860805" w:rsidP="00860805">
      <w:pPr>
        <w:pStyle w:val="xxmsonormal"/>
        <w:shd w:val="clear" w:color="auto" w:fill="FFFFFF"/>
        <w:jc w:val="center"/>
        <w:rPr>
          <w:rFonts w:asciiTheme="minorHAnsi" w:hAnsiTheme="minorHAnsi" w:cstheme="minorHAnsi"/>
          <w:color w:val="000000"/>
        </w:rPr>
      </w:pPr>
      <w:r w:rsidRPr="00860805">
        <w:rPr>
          <w:rFonts w:asciiTheme="minorHAnsi" w:hAnsiTheme="minorHAnsi" w:cstheme="minorHAnsi"/>
          <w:color w:val="000000"/>
        </w:rPr>
        <w:t xml:space="preserve"> Οι επαγγελματίες του τουρισμού Πάρου και Αντιπάρου ζητάμε δικαίωση . </w:t>
      </w:r>
    </w:p>
    <w:p w:rsidR="00860805" w:rsidRPr="00860805" w:rsidRDefault="00860805" w:rsidP="00860805">
      <w:pPr>
        <w:pStyle w:val="xxmsonormal"/>
        <w:shd w:val="clear" w:color="auto" w:fill="FFFFFF"/>
        <w:rPr>
          <w:rFonts w:asciiTheme="minorHAnsi" w:hAnsiTheme="minorHAnsi" w:cstheme="minorHAnsi"/>
          <w:color w:val="1F497D"/>
          <w:sz w:val="22"/>
          <w:szCs w:val="22"/>
        </w:rPr>
      </w:pPr>
    </w:p>
    <w:p w:rsid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 xml:space="preserve">Με έντονη την ευθύνη για τη διατήρηση της δημόσιας υγείας </w:t>
      </w:r>
      <w:r>
        <w:rPr>
          <w:rFonts w:asciiTheme="minorHAnsi" w:hAnsiTheme="minorHAnsi" w:cstheme="minorHAnsi"/>
          <w:color w:val="000000"/>
        </w:rPr>
        <w:t>των νησιών Πάρου και Αντιπάρου,</w:t>
      </w:r>
    </w:p>
    <w:p w:rsidR="00860805" w:rsidRPr="00860805" w:rsidRDefault="00860805" w:rsidP="00860805">
      <w:pPr>
        <w:pStyle w:val="xxmsonormal"/>
        <w:shd w:val="clear" w:color="auto" w:fill="FFFFFF"/>
        <w:rPr>
          <w:rFonts w:asciiTheme="minorHAnsi" w:hAnsiTheme="minorHAnsi" w:cstheme="minorHAnsi"/>
          <w:color w:val="1F497D"/>
        </w:rPr>
      </w:pPr>
      <w:r w:rsidRPr="00860805">
        <w:rPr>
          <w:rFonts w:asciiTheme="minorHAnsi" w:hAnsiTheme="minorHAnsi" w:cstheme="minorHAnsi"/>
          <w:color w:val="000000"/>
        </w:rPr>
        <w:t xml:space="preserve">των οικογενειών μας, του προσωπικού </w:t>
      </w:r>
      <w:r>
        <w:rPr>
          <w:rFonts w:asciiTheme="minorHAnsi" w:hAnsiTheme="minorHAnsi" w:cstheme="minorHAnsi"/>
          <w:color w:val="1F497D"/>
        </w:rPr>
        <w:t xml:space="preserve">μας </w:t>
      </w:r>
      <w:r w:rsidRPr="00860805">
        <w:rPr>
          <w:rFonts w:asciiTheme="minorHAnsi" w:hAnsiTheme="minorHAnsi" w:cstheme="minorHAnsi"/>
          <w:color w:val="000000"/>
        </w:rPr>
        <w:t xml:space="preserve">και των επισκεπτών </w:t>
      </w:r>
      <w:r>
        <w:rPr>
          <w:rFonts w:asciiTheme="minorHAnsi" w:hAnsiTheme="minorHAnsi" w:cstheme="minorHAnsi"/>
          <w:color w:val="000000"/>
        </w:rPr>
        <w:t>μας. Ε</w:t>
      </w:r>
      <w:r w:rsidRPr="00860805">
        <w:rPr>
          <w:rFonts w:asciiTheme="minorHAnsi" w:hAnsiTheme="minorHAnsi" w:cstheme="minorHAnsi"/>
          <w:color w:val="000000"/>
        </w:rPr>
        <w:t>νημερώνουμε ότι από τη πρώτηστιγμή εφαρμόζουμε τα πρωτόκολλα και τα ειδικά μέτρα που εκπαιδευτήκαμε σε συνεργασία με το Επιμελητήριο Κυκλάδων</w:t>
      </w:r>
      <w:r>
        <w:rPr>
          <w:rFonts w:asciiTheme="minorHAnsi" w:hAnsiTheme="minorHAnsi" w:cstheme="minorHAnsi"/>
          <w:color w:val="000000"/>
        </w:rPr>
        <w:t xml:space="preserve"> ώστε </w:t>
      </w:r>
      <w:r w:rsidRPr="00860805">
        <w:rPr>
          <w:rFonts w:asciiTheme="minorHAnsi" w:hAnsiTheme="minorHAnsi" w:cstheme="minorHAnsi"/>
          <w:color w:val="000000"/>
        </w:rPr>
        <w:t xml:space="preserve"> να τηρήσουμετη καλύτερη φιλοξενία σε εποχή πανδημίας. </w:t>
      </w:r>
    </w:p>
    <w:p w:rsidR="00860805" w:rsidRPr="00860805" w:rsidRDefault="00860805" w:rsidP="00860805">
      <w:pPr>
        <w:pStyle w:val="xxmsonormal"/>
        <w:shd w:val="clear" w:color="auto" w:fill="FFFFFF"/>
        <w:rPr>
          <w:rFonts w:asciiTheme="minorHAnsi" w:hAnsiTheme="minorHAnsi" w:cstheme="minorHAnsi"/>
          <w:color w:val="1F497D"/>
          <w:sz w:val="22"/>
          <w:szCs w:val="22"/>
        </w:rPr>
      </w:pPr>
    </w:p>
    <w:p w:rsidR="00860805" w:rsidRPr="00860805" w:rsidRDefault="00860805" w:rsidP="00860805">
      <w:pPr>
        <w:pStyle w:val="xxmsonormal"/>
        <w:shd w:val="clear" w:color="auto" w:fill="FFFFFF"/>
        <w:rPr>
          <w:rFonts w:asciiTheme="minorHAnsi" w:hAnsiTheme="minorHAnsi" w:cstheme="minorHAnsi"/>
          <w:color w:val="1F497D"/>
        </w:rPr>
      </w:pPr>
      <w:r w:rsidRPr="00860805">
        <w:rPr>
          <w:rFonts w:asciiTheme="minorHAnsi" w:hAnsiTheme="minorHAnsi" w:cstheme="minorHAnsi"/>
          <w:color w:val="000000"/>
        </w:rPr>
        <w:t>Η ξαφνική και χωρίς καμία προειδοποίηση εφαρμογή των έκτακτων μέτρων  ότι τα νησιά μας έχουν θέμα κρουσμάτων ανέτρεψε το δεδομένη περίοδο Δεκαπενταύγουστο  σε νεκρή τουριστική ζώνη !</w:t>
      </w:r>
    </w:p>
    <w:p w:rsid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Τα ΜΜΕ από τη παραμονή της Παναγίας 14.8 παρουσίασαν τη Πάρο και την Αντίπαρο ως «εστίες διασποράς του </w:t>
      </w:r>
      <w:r w:rsidRPr="00860805">
        <w:rPr>
          <w:rFonts w:asciiTheme="minorHAnsi" w:hAnsiTheme="minorHAnsi" w:cstheme="minorHAnsi"/>
          <w:color w:val="000000"/>
          <w:lang w:val="en-US"/>
        </w:rPr>
        <w:t>covid</w:t>
      </w:r>
      <w:r w:rsidRPr="00860805">
        <w:rPr>
          <w:rFonts w:asciiTheme="minorHAnsi" w:hAnsiTheme="minorHAnsi" w:cstheme="minorHAnsi"/>
          <w:color w:val="000000"/>
        </w:rPr>
        <w:t xml:space="preserve">» με ολέθρια συνέπεια.Πανικόβλητοι  επισκέπτες αποχωρούσαν και  τρομοκρατημένοι κάτοικοι ψάχνουν την αλήθεια. Οι προγραμματισμένες αφίξεις και κρατήσεις καταλυμάτωντου 15ήμερου Αυγούστου και Σεπτεμβρίου ακυρώθηκαν αστραπιαία και συνεχίζονται  καθημερινά.Φυσικά το πρόγραμμα «τουρισμός για όλους» καθώς και  τα  άλλα προγράμματα  κοινωνικού  τουρισμού  πάγωσαν. Η καλοκαιρινή περίοδος </w:t>
      </w:r>
      <w:r>
        <w:rPr>
          <w:rFonts w:asciiTheme="minorHAnsi" w:hAnsiTheme="minorHAnsi" w:cstheme="minorHAnsi"/>
          <w:color w:val="000000"/>
        </w:rPr>
        <w:t>δυστυχώς σταμάτησε</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 xml:space="preserve"> με ανεπανόρθωτες οικονομικές ζημίες.</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 xml:space="preserve">Ουσιαστικά ο κλάδος είχε έσοδα από 25/7 έως 15/8  με </w:t>
      </w:r>
      <w:r>
        <w:rPr>
          <w:rFonts w:asciiTheme="minorHAnsi" w:hAnsiTheme="minorHAnsi" w:cstheme="minorHAnsi"/>
          <w:color w:val="000000"/>
        </w:rPr>
        <w:t>μικρές</w:t>
      </w:r>
      <w:r w:rsidRPr="00860805">
        <w:rPr>
          <w:rFonts w:asciiTheme="minorHAnsi" w:hAnsiTheme="minorHAnsi" w:cstheme="minorHAnsi"/>
          <w:color w:val="000000"/>
        </w:rPr>
        <w:t xml:space="preserve"> πληρό</w:t>
      </w:r>
      <w:r>
        <w:rPr>
          <w:rFonts w:asciiTheme="minorHAnsi" w:hAnsiTheme="minorHAnsi" w:cstheme="minorHAnsi"/>
          <w:color w:val="000000"/>
        </w:rPr>
        <w:t>τητας  και   χαμηλές   τιμές  και μηδαμινής ζήτησης.</w:t>
      </w:r>
      <w:r w:rsidRPr="00860805">
        <w:rPr>
          <w:rFonts w:asciiTheme="minorHAnsi" w:hAnsiTheme="minorHAnsi" w:cstheme="minorHAnsi"/>
          <w:color w:val="000000"/>
        </w:rPr>
        <w:t> Αδύνατον να καταστεί  οικονομικά  βιώσιμη  κατάσταση  για  όλα   τα  τουριστικά   καταλύματά   των   δυο   νησιών    αλλά   και  για  τους   </w:t>
      </w:r>
      <w:r>
        <w:rPr>
          <w:rFonts w:asciiTheme="minorHAnsi" w:hAnsiTheme="minorHAnsi" w:cstheme="minorHAnsi"/>
          <w:color w:val="000000"/>
        </w:rPr>
        <w:t xml:space="preserve">άλλους </w:t>
      </w:r>
      <w:r w:rsidRPr="00860805">
        <w:rPr>
          <w:rFonts w:asciiTheme="minorHAnsi" w:hAnsiTheme="minorHAnsi" w:cstheme="minorHAnsi"/>
          <w:color w:val="000000"/>
        </w:rPr>
        <w:t>επιχειρηματίες της αλυσίδας του τουρισμού  ( εστίασης, καταστηματάρχες, προμηθευτές, τροφοδοσίες κλπ)  στα νησιά μας .</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lastRenderedPageBreak/>
        <w:t>Η δε δυσφήμιση που υπεστήκαμε παγκοσμίως πολύ μεγάλη. Αισθανόμαστε ότι θα δυσκολευτούμε να επαναφέρουμε στη άριστη φήμηπου είχαμε κατακτήσει τα τελευταία χρόνια.</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 </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Ζητάμε να υπάρξει  επιπρόσθετη υποστήριξη των επιχειρήσεων με ειδικά μέτρα οικονομικής στήριξη και αναστολές για ναεπιβιώσουν οι επιχειρήσεις με τις υποχρεώσεις που υπάρχουν μέχρι της επόμενη τουριστική περίοδο.</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Ζητάμε να επιβιώσουν οι τοπικές κοινωνίες των δύο νησιώνΠάρου και Αντιπάρου, ελπίζοντας να ανατρέψουμε τα δεδομένα για μια νέα τουριστικήπερίοδο 2021… αλλά χρειαζόμαστε επειγόντως την ηθική και οικονομική αρωγή της Πολιτείας, που πιστεύουμε ότι θα φροντίσετε άμεσα.</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 </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Οι προτάσεις μας είναι</w:t>
      </w:r>
    </w:p>
    <w:p w:rsidR="00860805" w:rsidRPr="00860805" w:rsidRDefault="00860805" w:rsidP="00860805">
      <w:pPr>
        <w:pStyle w:val="xxmsonormal"/>
        <w:shd w:val="clear" w:color="auto" w:fill="FFFFFF"/>
        <w:rPr>
          <w:rFonts w:asciiTheme="minorHAnsi" w:hAnsiTheme="minorHAnsi" w:cstheme="minorHAnsi"/>
          <w:color w:val="1F497D"/>
          <w:sz w:val="22"/>
          <w:szCs w:val="22"/>
        </w:rPr>
      </w:pPr>
    </w:p>
    <w:p w:rsidR="00860805" w:rsidRPr="00860805" w:rsidRDefault="00860805" w:rsidP="00860805">
      <w:pPr>
        <w:pStyle w:val="xxmsolistparagraph"/>
        <w:numPr>
          <w:ilvl w:val="0"/>
          <w:numId w:val="1"/>
        </w:numPr>
        <w:shd w:val="clear" w:color="auto" w:fill="FFFFFF"/>
        <w:rPr>
          <w:rFonts w:asciiTheme="minorHAnsi" w:hAnsiTheme="minorHAnsi" w:cstheme="minorHAnsi"/>
          <w:color w:val="000000"/>
        </w:rPr>
      </w:pPr>
      <w:r w:rsidRPr="00860805">
        <w:rPr>
          <w:rFonts w:asciiTheme="minorHAnsi" w:hAnsiTheme="minorHAnsi" w:cstheme="minorHAnsi"/>
          <w:color w:val="000000"/>
        </w:rPr>
        <w:t>Θετική προβολή και διαφημιστική καμπάνια υπέρ των τουριστικών προορισμών Πάρου και Αντιπάρου από το Υπ.Τουρισμού.</w:t>
      </w:r>
    </w:p>
    <w:p w:rsidR="00860805" w:rsidRPr="00860805" w:rsidRDefault="00860805" w:rsidP="00860805">
      <w:pPr>
        <w:pStyle w:val="xxmsolistparagraph"/>
        <w:numPr>
          <w:ilvl w:val="0"/>
          <w:numId w:val="1"/>
        </w:numPr>
        <w:shd w:val="clear" w:color="auto" w:fill="FFFFFF"/>
        <w:rPr>
          <w:rFonts w:asciiTheme="minorHAnsi" w:hAnsiTheme="minorHAnsi" w:cstheme="minorHAnsi"/>
          <w:color w:val="000000"/>
        </w:rPr>
      </w:pPr>
      <w:r w:rsidRPr="00860805">
        <w:rPr>
          <w:rFonts w:asciiTheme="minorHAnsi" w:hAnsiTheme="minorHAnsi" w:cstheme="minorHAnsi"/>
          <w:color w:val="000000"/>
        </w:rPr>
        <w:t>Ενίσχυση των δομών Ασφάλειας και Υγείας στα νησιά μας.</w:t>
      </w:r>
    </w:p>
    <w:p w:rsidR="00860805" w:rsidRPr="00860805" w:rsidRDefault="00860805" w:rsidP="00860805">
      <w:pPr>
        <w:pStyle w:val="xxmsolistparagraph"/>
        <w:numPr>
          <w:ilvl w:val="0"/>
          <w:numId w:val="1"/>
        </w:numPr>
        <w:shd w:val="clear" w:color="auto" w:fill="FFFFFF"/>
        <w:rPr>
          <w:rFonts w:asciiTheme="minorHAnsi" w:hAnsiTheme="minorHAnsi" w:cstheme="minorHAnsi"/>
          <w:color w:val="000000"/>
        </w:rPr>
      </w:pPr>
      <w:r w:rsidRPr="00860805">
        <w:rPr>
          <w:rFonts w:asciiTheme="minorHAnsi" w:hAnsiTheme="minorHAnsi" w:cstheme="minorHAnsi"/>
          <w:color w:val="000000"/>
        </w:rPr>
        <w:t>Ειδική  έκτακτη επιδότηση των πληττόμενων επιχειρήσεων και των επιχειρηματιών που είναι αυτοαπασχολούμενοι.</w:t>
      </w:r>
    </w:p>
    <w:p w:rsidR="00860805" w:rsidRPr="00860805" w:rsidRDefault="00860805" w:rsidP="00860805">
      <w:pPr>
        <w:pStyle w:val="xxmsolistparagraph"/>
        <w:numPr>
          <w:ilvl w:val="0"/>
          <w:numId w:val="1"/>
        </w:numPr>
        <w:shd w:val="clear" w:color="auto" w:fill="FFFFFF"/>
        <w:jc w:val="both"/>
        <w:rPr>
          <w:rFonts w:asciiTheme="minorHAnsi" w:hAnsiTheme="minorHAnsi" w:cstheme="minorHAnsi"/>
          <w:color w:val="000000"/>
        </w:rPr>
      </w:pPr>
      <w:r w:rsidRPr="00860805">
        <w:rPr>
          <w:rFonts w:asciiTheme="minorHAnsi" w:hAnsiTheme="minorHAnsi" w:cstheme="minorHAnsi"/>
          <w:color w:val="000000"/>
        </w:rPr>
        <w:t>Επιδότηση των ασφαλιστικών και εργοδοτικών εισφορών κατά 50%.</w:t>
      </w:r>
    </w:p>
    <w:p w:rsidR="00860805" w:rsidRPr="00860805" w:rsidRDefault="00860805" w:rsidP="00860805">
      <w:pPr>
        <w:pStyle w:val="xxmsolistparagraph"/>
        <w:numPr>
          <w:ilvl w:val="0"/>
          <w:numId w:val="1"/>
        </w:numPr>
        <w:shd w:val="clear" w:color="auto" w:fill="FFFFFF"/>
        <w:jc w:val="both"/>
        <w:rPr>
          <w:rFonts w:asciiTheme="minorHAnsi" w:hAnsiTheme="minorHAnsi" w:cstheme="minorHAnsi"/>
          <w:color w:val="000000"/>
        </w:rPr>
      </w:pPr>
      <w:r w:rsidRPr="00860805">
        <w:rPr>
          <w:rFonts w:asciiTheme="minorHAnsi" w:hAnsiTheme="minorHAnsi" w:cstheme="minorHAnsi"/>
          <w:color w:val="000000"/>
        </w:rPr>
        <w:t>Απαλλαγή ΕΝΦΙΑ, δημοτικών τελών και ΤΑΠ όλων των ακινήτων τουριστικών καταλυμάτων ανεξαρτήτως ιδιοκτησιακού καθεστώτος</w:t>
      </w:r>
    </w:p>
    <w:p w:rsidR="00860805" w:rsidRPr="00860805" w:rsidRDefault="00860805" w:rsidP="00860805">
      <w:pPr>
        <w:pStyle w:val="xxmsonormal"/>
        <w:shd w:val="clear" w:color="auto" w:fill="FFFFFF"/>
        <w:jc w:val="both"/>
        <w:rPr>
          <w:rFonts w:asciiTheme="minorHAnsi" w:hAnsiTheme="minorHAnsi" w:cstheme="minorHAnsi"/>
          <w:color w:val="000000"/>
        </w:rPr>
      </w:pPr>
      <w:r w:rsidRPr="00860805">
        <w:rPr>
          <w:rFonts w:asciiTheme="minorHAnsi" w:hAnsiTheme="minorHAnsi" w:cstheme="minorHAnsi"/>
          <w:color w:val="1F497D"/>
        </w:rPr>
        <w:t xml:space="preserve">            </w:t>
      </w:r>
      <w:r w:rsidRPr="00860805">
        <w:rPr>
          <w:rFonts w:asciiTheme="minorHAnsi" w:hAnsiTheme="minorHAnsi" w:cstheme="minorHAnsi"/>
          <w:color w:val="000000"/>
        </w:rPr>
        <w:t>(ιδιόκτητο, επικαρπία, μίσθωση) για όλο το 2020 και 2021.</w:t>
      </w:r>
    </w:p>
    <w:p w:rsidR="00860805" w:rsidRPr="00860805" w:rsidRDefault="00860805" w:rsidP="00860805">
      <w:pPr>
        <w:pStyle w:val="xxmsolistparagraph"/>
        <w:numPr>
          <w:ilvl w:val="0"/>
          <w:numId w:val="1"/>
        </w:numPr>
        <w:shd w:val="clear" w:color="auto" w:fill="FFFFFF"/>
        <w:jc w:val="both"/>
        <w:rPr>
          <w:rFonts w:asciiTheme="minorHAnsi" w:hAnsiTheme="minorHAnsi" w:cstheme="minorHAnsi"/>
          <w:color w:val="000000"/>
        </w:rPr>
      </w:pPr>
      <w:r w:rsidRPr="00860805">
        <w:rPr>
          <w:rFonts w:asciiTheme="minorHAnsi" w:hAnsiTheme="minorHAnsi" w:cstheme="minorHAnsi"/>
          <w:color w:val="000000"/>
        </w:rPr>
        <w:t>Μείωση του ΦΠΑ για τη διαμονή στο 6%</w:t>
      </w:r>
    </w:p>
    <w:p w:rsidR="00860805" w:rsidRPr="00860805" w:rsidRDefault="00860805" w:rsidP="00860805">
      <w:pPr>
        <w:pStyle w:val="xxmsolistparagraph"/>
        <w:numPr>
          <w:ilvl w:val="0"/>
          <w:numId w:val="1"/>
        </w:numPr>
        <w:shd w:val="clear" w:color="auto" w:fill="FFFFFF"/>
        <w:jc w:val="both"/>
        <w:rPr>
          <w:rFonts w:asciiTheme="minorHAnsi" w:hAnsiTheme="minorHAnsi" w:cstheme="minorHAnsi"/>
          <w:color w:val="000000"/>
        </w:rPr>
      </w:pPr>
      <w:r w:rsidRPr="00860805">
        <w:rPr>
          <w:rFonts w:asciiTheme="minorHAnsi" w:hAnsiTheme="minorHAnsi" w:cstheme="minorHAnsi"/>
          <w:color w:val="000000"/>
        </w:rPr>
        <w:t>Κατάργηση του Φόρου διαμονής (0,50€ /διανυκτέρευση/δωμάτιο)</w:t>
      </w:r>
    </w:p>
    <w:p w:rsidR="00860805" w:rsidRPr="00860805" w:rsidRDefault="00860805" w:rsidP="00860805">
      <w:pPr>
        <w:pStyle w:val="xxmsolistparagraph"/>
        <w:numPr>
          <w:ilvl w:val="0"/>
          <w:numId w:val="1"/>
        </w:numPr>
        <w:shd w:val="clear" w:color="auto" w:fill="FFFFFF"/>
        <w:jc w:val="both"/>
        <w:rPr>
          <w:rFonts w:asciiTheme="minorHAnsi" w:hAnsiTheme="minorHAnsi" w:cstheme="minorHAnsi"/>
          <w:color w:val="000000"/>
        </w:rPr>
      </w:pPr>
      <w:r w:rsidRPr="00860805">
        <w:rPr>
          <w:rFonts w:asciiTheme="minorHAnsi" w:hAnsiTheme="minorHAnsi" w:cstheme="minorHAnsi"/>
          <w:color w:val="000000"/>
        </w:rPr>
        <w:t xml:space="preserve">Μείωση του φορολογικού συντελεστή για τα μη κύρια ξενοδοχειακά καταλύματα </w:t>
      </w:r>
    </w:p>
    <w:p w:rsidR="00860805" w:rsidRPr="00860805" w:rsidRDefault="00860805" w:rsidP="00860805">
      <w:pPr>
        <w:pStyle w:val="xxmsolistparagraph"/>
        <w:numPr>
          <w:ilvl w:val="0"/>
          <w:numId w:val="1"/>
        </w:numPr>
        <w:shd w:val="clear" w:color="auto" w:fill="FFFFFF"/>
        <w:jc w:val="both"/>
        <w:rPr>
          <w:rFonts w:asciiTheme="minorHAnsi" w:hAnsiTheme="minorHAnsi" w:cstheme="minorHAnsi"/>
          <w:color w:val="000000"/>
        </w:rPr>
      </w:pPr>
      <w:r w:rsidRPr="00860805">
        <w:rPr>
          <w:rFonts w:asciiTheme="minorHAnsi" w:hAnsiTheme="minorHAnsi" w:cstheme="minorHAnsi"/>
          <w:color w:val="000000"/>
        </w:rPr>
        <w:t>Δημιουργία πλαισίου για την μακροχρόνια αποπληρωμή των υφιστάμενων ή αναστολή αποπληρωμής δανείων.</w:t>
      </w:r>
    </w:p>
    <w:p w:rsidR="00860805" w:rsidRPr="00860805" w:rsidRDefault="00860805" w:rsidP="00860805">
      <w:pPr>
        <w:pStyle w:val="xxmsolistparagraph"/>
        <w:numPr>
          <w:ilvl w:val="0"/>
          <w:numId w:val="1"/>
        </w:numPr>
        <w:shd w:val="clear" w:color="auto" w:fill="FFFFFF"/>
        <w:jc w:val="both"/>
        <w:rPr>
          <w:rFonts w:asciiTheme="minorHAnsi" w:hAnsiTheme="minorHAnsi" w:cstheme="minorHAnsi"/>
          <w:color w:val="000000"/>
        </w:rPr>
      </w:pPr>
      <w:r w:rsidRPr="00860805">
        <w:rPr>
          <w:rFonts w:asciiTheme="minorHAnsi" w:hAnsiTheme="minorHAnsi" w:cstheme="minorHAnsi"/>
          <w:color w:val="000000"/>
        </w:rPr>
        <w:t>Εντατικός έλεγχος των ακινήτων που λειτουργούν σαν τουριστικά καταλύματα ενώ δεν είναι και λειτουργούν χωρίς αντίστοιχους υγειονομικούς όρους.</w:t>
      </w:r>
    </w:p>
    <w:p w:rsidR="00860805" w:rsidRPr="00860805" w:rsidRDefault="00860805" w:rsidP="00860805">
      <w:pPr>
        <w:pStyle w:val="xxmsonormal"/>
        <w:shd w:val="clear" w:color="auto" w:fill="FFFFFF"/>
        <w:ind w:firstLine="45"/>
        <w:rPr>
          <w:rFonts w:asciiTheme="minorHAnsi" w:hAnsiTheme="minorHAnsi" w:cstheme="minorHAnsi"/>
          <w:color w:val="000000"/>
        </w:rPr>
      </w:pPr>
    </w:p>
    <w:p w:rsidR="00860805" w:rsidRPr="00860805" w:rsidRDefault="00860805" w:rsidP="00860805">
      <w:pPr>
        <w:pStyle w:val="xxmsonormal"/>
        <w:shd w:val="clear" w:color="auto" w:fill="FFFFFF"/>
        <w:rPr>
          <w:rFonts w:asciiTheme="minorHAnsi" w:hAnsiTheme="minorHAnsi" w:cstheme="minorHAnsi"/>
          <w:color w:val="000000"/>
          <w:shd w:val="clear" w:color="auto" w:fill="FFFFFF"/>
        </w:rPr>
      </w:pPr>
      <w:r w:rsidRPr="00860805">
        <w:rPr>
          <w:rFonts w:asciiTheme="minorHAnsi" w:hAnsiTheme="minorHAnsi" w:cstheme="minorHAnsi"/>
          <w:color w:val="000000"/>
          <w:shd w:val="clear" w:color="auto" w:fill="FFFFFF"/>
        </w:rPr>
        <w:t>Ευχόμαστε σε όλους υγεία ,να μείνουμε ασφαλείς και δικαιωμένοι για να επιβιώσουμε.</w:t>
      </w:r>
    </w:p>
    <w:p w:rsidR="00860805" w:rsidRPr="00860805" w:rsidRDefault="00860805" w:rsidP="00860805">
      <w:pPr>
        <w:pStyle w:val="xxmsonormal"/>
        <w:shd w:val="clear" w:color="auto" w:fill="FFFFFF"/>
        <w:rPr>
          <w:rFonts w:asciiTheme="minorHAnsi" w:hAnsiTheme="minorHAnsi" w:cstheme="minorHAnsi"/>
          <w:color w:val="1F497D"/>
          <w:sz w:val="22"/>
          <w:szCs w:val="22"/>
        </w:rPr>
      </w:pP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shd w:val="clear" w:color="auto" w:fill="FFFFFF"/>
        </w:rPr>
        <w:t> </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Με εκτίμηση  για το ΔΣ του Συλλόγου</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 </w:t>
      </w: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             Ο    Πρόεδρος                                              Ο   Γραμματέας</w:t>
      </w:r>
    </w:p>
    <w:p w:rsidR="00860805" w:rsidRDefault="00860805" w:rsidP="00860805">
      <w:pPr>
        <w:pStyle w:val="xxmsonormal"/>
        <w:shd w:val="clear" w:color="auto" w:fill="FFFFFF"/>
        <w:rPr>
          <w:rFonts w:asciiTheme="minorHAnsi" w:hAnsiTheme="minorHAnsi" w:cstheme="minorHAnsi"/>
          <w:color w:val="000000"/>
        </w:rPr>
      </w:pPr>
    </w:p>
    <w:p w:rsidR="00860805" w:rsidRDefault="00860805" w:rsidP="00860805">
      <w:pPr>
        <w:pStyle w:val="xxmsonormal"/>
        <w:shd w:val="clear" w:color="auto" w:fill="FFFFFF"/>
        <w:rPr>
          <w:rFonts w:asciiTheme="minorHAnsi" w:hAnsiTheme="minorHAnsi" w:cstheme="minorHAnsi"/>
          <w:color w:val="000000"/>
        </w:rPr>
      </w:pPr>
    </w:p>
    <w:p w:rsidR="00860805" w:rsidRPr="00860805" w:rsidRDefault="00860805" w:rsidP="00860805">
      <w:pPr>
        <w:pStyle w:val="xxmsonormal"/>
        <w:shd w:val="clear" w:color="auto" w:fill="FFFFFF"/>
        <w:rPr>
          <w:rFonts w:asciiTheme="minorHAnsi" w:hAnsiTheme="minorHAnsi" w:cstheme="minorHAnsi"/>
          <w:color w:val="000000"/>
        </w:rPr>
      </w:pPr>
    </w:p>
    <w:p w:rsidR="00860805" w:rsidRPr="00860805" w:rsidRDefault="00860805" w:rsidP="00860805">
      <w:pPr>
        <w:pStyle w:val="xxmsonormal"/>
        <w:shd w:val="clear" w:color="auto" w:fill="FFFFFF"/>
        <w:rPr>
          <w:rFonts w:asciiTheme="minorHAnsi" w:hAnsiTheme="minorHAnsi" w:cstheme="minorHAnsi"/>
          <w:color w:val="000000"/>
        </w:rPr>
      </w:pPr>
      <w:r w:rsidRPr="00860805">
        <w:rPr>
          <w:rFonts w:asciiTheme="minorHAnsi" w:hAnsiTheme="minorHAnsi" w:cstheme="minorHAnsi"/>
          <w:color w:val="000000"/>
        </w:rPr>
        <w:t>ΑΜΑΝΑΤΙΔΗΣ    ΠΑΝΑΓΙΩΤΗΣ                         ΑΣΤΕΡΙΟΥ   ΔΗΜΗΤΡΗΣ</w:t>
      </w:r>
    </w:p>
    <w:p w:rsidR="00860805" w:rsidRPr="00860805" w:rsidRDefault="00860805" w:rsidP="00860805">
      <w:pPr>
        <w:rPr>
          <w:rFonts w:asciiTheme="minorHAnsi" w:hAnsiTheme="minorHAnsi" w:cstheme="minorHAnsi"/>
          <w:color w:val="000000"/>
        </w:rPr>
      </w:pPr>
    </w:p>
    <w:p w:rsidR="00E56B75" w:rsidRDefault="00E56B75"/>
    <w:sectPr w:rsidR="00E56B75" w:rsidSect="00860805">
      <w:pgSz w:w="11906" w:h="16838"/>
      <w:pgMar w:top="1134" w:right="1416"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00510"/>
    <w:multiLevelType w:val="hybridMultilevel"/>
    <w:tmpl w:val="DC8C9C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0805"/>
    <w:rsid w:val="001C4F2B"/>
    <w:rsid w:val="001F2120"/>
    <w:rsid w:val="002B69F7"/>
    <w:rsid w:val="00860805"/>
    <w:rsid w:val="0086532A"/>
    <w:rsid w:val="00C533CF"/>
    <w:rsid w:val="00E56B75"/>
    <w:rsid w:val="00F57A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05"/>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60805"/>
    <w:rPr>
      <w:color w:val="0000FF"/>
      <w:u w:val="single"/>
    </w:rPr>
  </w:style>
  <w:style w:type="paragraph" w:customStyle="1" w:styleId="xxmsonormal">
    <w:name w:val="x_x_msonormal"/>
    <w:basedOn w:val="a"/>
    <w:uiPriority w:val="99"/>
    <w:rsid w:val="00860805"/>
  </w:style>
  <w:style w:type="paragraph" w:customStyle="1" w:styleId="xxmsolistparagraph">
    <w:name w:val="x_x_msolistparagraph"/>
    <w:basedOn w:val="a"/>
    <w:uiPriority w:val="99"/>
    <w:rsid w:val="00860805"/>
  </w:style>
  <w:style w:type="paragraph" w:styleId="a3">
    <w:name w:val="Balloon Text"/>
    <w:basedOn w:val="a"/>
    <w:link w:val="Char"/>
    <w:uiPriority w:val="99"/>
    <w:semiHidden/>
    <w:unhideWhenUsed/>
    <w:rsid w:val="00860805"/>
    <w:rPr>
      <w:rFonts w:ascii="Tahoma" w:hAnsi="Tahoma" w:cs="Tahoma"/>
      <w:sz w:val="16"/>
      <w:szCs w:val="16"/>
    </w:rPr>
  </w:style>
  <w:style w:type="character" w:customStyle="1" w:styleId="Char">
    <w:name w:val="Κείμενο πλαισίου Char"/>
    <w:basedOn w:val="a0"/>
    <w:link w:val="a3"/>
    <w:uiPriority w:val="99"/>
    <w:semiHidden/>
    <w:rsid w:val="00860805"/>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6079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ce.fede@gmail.com" TargetMode="External"/><Relationship Id="rId3" Type="http://schemas.openxmlformats.org/officeDocument/2006/relationships/settings" Target="settings.xml"/><Relationship Id="rId7" Type="http://schemas.openxmlformats.org/officeDocument/2006/relationships/hyperlink" Target="mailto:f-forto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408bee0-763f-48ca-8162-ea56c29cbd6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ycladesc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3584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Sigalas</cp:lastModifiedBy>
  <cp:revision>2</cp:revision>
  <dcterms:created xsi:type="dcterms:W3CDTF">2020-09-15T17:22:00Z</dcterms:created>
  <dcterms:modified xsi:type="dcterms:W3CDTF">2020-09-15T17:22:00Z</dcterms:modified>
</cp:coreProperties>
</file>